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9F1E" w14:textId="168C5A7A" w:rsidR="003E386E" w:rsidRPr="00AF6193" w:rsidRDefault="00BE3468" w:rsidP="0067060B">
      <w:pPr>
        <w:spacing w:after="0"/>
        <w:jc w:val="center"/>
        <w:rPr>
          <w:b/>
          <w:bCs/>
        </w:rPr>
      </w:pPr>
      <w:r w:rsidRPr="00AF6193">
        <w:rPr>
          <w:b/>
          <w:bCs/>
        </w:rPr>
        <w:t xml:space="preserve">Shelter </w:t>
      </w:r>
      <w:r w:rsidR="00F57007" w:rsidRPr="00AF6193">
        <w:rPr>
          <w:b/>
          <w:bCs/>
        </w:rPr>
        <w:t xml:space="preserve">and WASH </w:t>
      </w:r>
      <w:r w:rsidR="00001EA1" w:rsidRPr="00AF6193">
        <w:rPr>
          <w:b/>
          <w:bCs/>
        </w:rPr>
        <w:t xml:space="preserve">Working </w:t>
      </w:r>
      <w:r w:rsidRPr="00AF6193">
        <w:rPr>
          <w:b/>
          <w:bCs/>
        </w:rPr>
        <w:t>Group Meeting - #</w:t>
      </w:r>
      <w:r w:rsidR="00AF6193" w:rsidRPr="00AF6193">
        <w:rPr>
          <w:b/>
          <w:bCs/>
        </w:rPr>
        <w:t>14</w:t>
      </w:r>
    </w:p>
    <w:p w14:paraId="7B0456D1" w14:textId="4AC6317A" w:rsidR="00BE3468" w:rsidRPr="00AF6193" w:rsidRDefault="00AF6193" w:rsidP="0067060B">
      <w:pPr>
        <w:spacing w:after="0"/>
        <w:jc w:val="center"/>
        <w:rPr>
          <w:b/>
          <w:bCs/>
        </w:rPr>
      </w:pPr>
      <w:r w:rsidRPr="00AF6193">
        <w:rPr>
          <w:b/>
          <w:bCs/>
        </w:rPr>
        <w:t>07.09.2017 CHA</w:t>
      </w:r>
      <w:r w:rsidR="00166782" w:rsidRPr="00AF6193">
        <w:rPr>
          <w:b/>
          <w:bCs/>
        </w:rPr>
        <w:t xml:space="preserve"> Office </w:t>
      </w:r>
      <w:r w:rsidR="00D9768F" w:rsidRPr="00AF6193">
        <w:rPr>
          <w:b/>
          <w:bCs/>
        </w:rPr>
        <w:t>at 10.00am</w:t>
      </w:r>
      <w:r w:rsidR="00BE3468" w:rsidRPr="00AF6193">
        <w:rPr>
          <w:b/>
          <w:bCs/>
        </w:rPr>
        <w:t xml:space="preserve"> </w:t>
      </w:r>
    </w:p>
    <w:p w14:paraId="70837EE4" w14:textId="77777777" w:rsidR="00BE3468" w:rsidRPr="00AF6193" w:rsidRDefault="00BE3468" w:rsidP="0067060B">
      <w:pPr>
        <w:spacing w:after="0"/>
        <w:jc w:val="center"/>
        <w:rPr>
          <w:b/>
          <w:bCs/>
        </w:rPr>
      </w:pPr>
    </w:p>
    <w:p w14:paraId="7FA7F17A" w14:textId="77777777" w:rsidR="00BE3468" w:rsidRPr="00AF6193" w:rsidRDefault="00BE3468" w:rsidP="0067060B">
      <w:pPr>
        <w:spacing w:after="0"/>
        <w:rPr>
          <w:b/>
          <w:bCs/>
        </w:rPr>
      </w:pPr>
      <w:r w:rsidRPr="00AF6193">
        <w:rPr>
          <w:b/>
          <w:bCs/>
        </w:rPr>
        <w:t xml:space="preserve">Agenda </w:t>
      </w:r>
    </w:p>
    <w:p w14:paraId="771BC004" w14:textId="77777777" w:rsidR="00AF6193" w:rsidRPr="00AF6193" w:rsidRDefault="00AF6193" w:rsidP="00AF6193">
      <w:pPr>
        <w:numPr>
          <w:ilvl w:val="0"/>
          <w:numId w:val="13"/>
        </w:numPr>
        <w:spacing w:after="0"/>
        <w:rPr>
          <w:bCs/>
        </w:rPr>
      </w:pPr>
      <w:r w:rsidRPr="00AF6193">
        <w:rPr>
          <w:bCs/>
        </w:rPr>
        <w:t>Introductions &amp; Agenda</w:t>
      </w:r>
    </w:p>
    <w:p w14:paraId="7EA2420D" w14:textId="77777777" w:rsidR="00AF6193" w:rsidRPr="00AF6193" w:rsidRDefault="00AF6193" w:rsidP="00AF6193">
      <w:pPr>
        <w:numPr>
          <w:ilvl w:val="0"/>
          <w:numId w:val="13"/>
        </w:numPr>
        <w:spacing w:after="0"/>
        <w:rPr>
          <w:bCs/>
        </w:rPr>
      </w:pPr>
      <w:r w:rsidRPr="00AF6193">
        <w:rPr>
          <w:bCs/>
        </w:rPr>
        <w:t>New flood and landslide warnings</w:t>
      </w:r>
    </w:p>
    <w:p w14:paraId="31CCDC71" w14:textId="77777777" w:rsidR="00AF6193" w:rsidRPr="00AF6193" w:rsidRDefault="00AF6193" w:rsidP="00AF6193">
      <w:pPr>
        <w:numPr>
          <w:ilvl w:val="0"/>
          <w:numId w:val="13"/>
        </w:numPr>
        <w:spacing w:after="0"/>
        <w:rPr>
          <w:bCs/>
        </w:rPr>
      </w:pPr>
      <w:r w:rsidRPr="00AF6193">
        <w:rPr>
          <w:bCs/>
        </w:rPr>
        <w:t>Information Management updates</w:t>
      </w:r>
    </w:p>
    <w:p w14:paraId="1B31AE4C" w14:textId="77777777" w:rsidR="00AF6193" w:rsidRPr="00AF6193" w:rsidRDefault="00AF6193" w:rsidP="00AF6193">
      <w:pPr>
        <w:numPr>
          <w:ilvl w:val="0"/>
          <w:numId w:val="13"/>
        </w:numPr>
        <w:spacing w:after="0"/>
        <w:rPr>
          <w:bCs/>
        </w:rPr>
      </w:pPr>
      <w:r w:rsidRPr="00AF6193">
        <w:rPr>
          <w:bCs/>
        </w:rPr>
        <w:t>Oxfam RTR</w:t>
      </w:r>
    </w:p>
    <w:p w14:paraId="5BF86BE1" w14:textId="77777777" w:rsidR="00AF6193" w:rsidRPr="00AF6193" w:rsidRDefault="00AF6193" w:rsidP="00AF6193">
      <w:pPr>
        <w:numPr>
          <w:ilvl w:val="0"/>
          <w:numId w:val="13"/>
        </w:numPr>
        <w:spacing w:after="0"/>
        <w:rPr>
          <w:bCs/>
        </w:rPr>
      </w:pPr>
      <w:r w:rsidRPr="00AF6193">
        <w:rPr>
          <w:bCs/>
        </w:rPr>
        <w:t>District Updates</w:t>
      </w:r>
    </w:p>
    <w:p w14:paraId="644F8182" w14:textId="77777777" w:rsidR="00AF6193" w:rsidRPr="00AF6193" w:rsidRDefault="00AF6193" w:rsidP="00AF6193">
      <w:pPr>
        <w:numPr>
          <w:ilvl w:val="0"/>
          <w:numId w:val="13"/>
        </w:numPr>
        <w:spacing w:after="0"/>
        <w:rPr>
          <w:bCs/>
        </w:rPr>
      </w:pPr>
      <w:r w:rsidRPr="00AF6193">
        <w:rPr>
          <w:bCs/>
        </w:rPr>
        <w:t>Development Partners Roundtable</w:t>
      </w:r>
    </w:p>
    <w:p w14:paraId="52552E07" w14:textId="11F8E512" w:rsidR="00F51F6E" w:rsidRPr="00AF6193" w:rsidRDefault="00AF6193" w:rsidP="00AF6193">
      <w:pPr>
        <w:numPr>
          <w:ilvl w:val="0"/>
          <w:numId w:val="13"/>
        </w:numPr>
        <w:spacing w:after="0"/>
        <w:rPr>
          <w:bCs/>
        </w:rPr>
      </w:pPr>
      <w:r w:rsidRPr="00AF6193">
        <w:rPr>
          <w:bCs/>
        </w:rPr>
        <w:t>Lessons learned workshop</w:t>
      </w:r>
    </w:p>
    <w:p w14:paraId="1478AEB2" w14:textId="73CB3340" w:rsidR="00AF6193" w:rsidRDefault="00AF6193" w:rsidP="00AF6193">
      <w:pPr>
        <w:spacing w:after="0"/>
        <w:rPr>
          <w:bCs/>
        </w:rPr>
      </w:pPr>
    </w:p>
    <w:p w14:paraId="557A1E87" w14:textId="77777777" w:rsidR="0079518A" w:rsidRPr="00AF6193" w:rsidRDefault="0079518A" w:rsidP="00AF6193">
      <w:pPr>
        <w:spacing w:after="0"/>
        <w:rPr>
          <w:bCs/>
        </w:rPr>
      </w:pPr>
    </w:p>
    <w:p w14:paraId="6BB3743D" w14:textId="7338BCB1" w:rsidR="00AF6193" w:rsidRPr="00AF6193" w:rsidRDefault="00AF6193" w:rsidP="00AF6193">
      <w:pPr>
        <w:spacing w:after="0"/>
        <w:rPr>
          <w:b/>
          <w:bCs/>
          <w:u w:val="single"/>
        </w:rPr>
      </w:pPr>
      <w:r w:rsidRPr="00AF6193">
        <w:rPr>
          <w:b/>
          <w:bCs/>
          <w:u w:val="single"/>
        </w:rPr>
        <w:t>Landslide and flood risks</w:t>
      </w:r>
    </w:p>
    <w:p w14:paraId="456C97F2" w14:textId="77777777" w:rsidR="00AF6193" w:rsidRPr="00AF6193" w:rsidRDefault="00AF6193" w:rsidP="00AF6193">
      <w:pPr>
        <w:spacing w:after="0"/>
        <w:rPr>
          <w:bCs/>
        </w:rPr>
      </w:pPr>
      <w:r w:rsidRPr="00AF6193">
        <w:rPr>
          <w:bCs/>
        </w:rPr>
        <w:t>Following the heavy rains in the last few days, both NBRO and DMC released warnings:</w:t>
      </w:r>
    </w:p>
    <w:p w14:paraId="060483D9" w14:textId="77777777" w:rsidR="0079518A" w:rsidRDefault="0079518A" w:rsidP="00AF6193">
      <w:pPr>
        <w:spacing w:after="0"/>
        <w:rPr>
          <w:bCs/>
        </w:rPr>
      </w:pPr>
    </w:p>
    <w:p w14:paraId="720DE5CB" w14:textId="48F1F9AF" w:rsidR="00AF6193" w:rsidRPr="00AF6193" w:rsidRDefault="00AF6193" w:rsidP="00AF6193">
      <w:pPr>
        <w:spacing w:after="0"/>
        <w:rPr>
          <w:bCs/>
        </w:rPr>
      </w:pPr>
      <w:r w:rsidRPr="00AF6193">
        <w:rPr>
          <w:bCs/>
        </w:rPr>
        <w:t>NBRO: 7 September (8AM)</w:t>
      </w:r>
    </w:p>
    <w:p w14:paraId="1A359682" w14:textId="77777777" w:rsidR="00AF6193" w:rsidRPr="00AF6193" w:rsidRDefault="00AF6193" w:rsidP="00AF6193">
      <w:pPr>
        <w:spacing w:after="0"/>
        <w:rPr>
          <w:bCs/>
        </w:rPr>
      </w:pPr>
      <w:r w:rsidRPr="00AF6193">
        <w:rPr>
          <w:bCs/>
        </w:rPr>
        <w:t xml:space="preserve">&gt;150mm rainfall / landslide code Red: evacuation notice for </w:t>
      </w:r>
      <w:proofErr w:type="spellStart"/>
      <w:r w:rsidRPr="00AF6193">
        <w:rPr>
          <w:bCs/>
        </w:rPr>
        <w:t>Rathnapura</w:t>
      </w:r>
      <w:proofErr w:type="spellEnd"/>
      <w:r w:rsidRPr="00AF6193">
        <w:rPr>
          <w:bCs/>
        </w:rPr>
        <w:t xml:space="preserve">: </w:t>
      </w:r>
      <w:proofErr w:type="spellStart"/>
      <w:r w:rsidRPr="00AF6193">
        <w:rPr>
          <w:bCs/>
        </w:rPr>
        <w:t>Eheliyagoda</w:t>
      </w:r>
      <w:proofErr w:type="spellEnd"/>
      <w:r w:rsidRPr="00AF6193">
        <w:rPr>
          <w:bCs/>
        </w:rPr>
        <w:t xml:space="preserve"> and </w:t>
      </w:r>
      <w:proofErr w:type="spellStart"/>
      <w:r w:rsidRPr="00AF6193">
        <w:rPr>
          <w:bCs/>
        </w:rPr>
        <w:t>Ayagama</w:t>
      </w:r>
      <w:proofErr w:type="spellEnd"/>
    </w:p>
    <w:p w14:paraId="14DBB326" w14:textId="77777777" w:rsidR="00AF6193" w:rsidRPr="00AF6193" w:rsidRDefault="00AF6193" w:rsidP="00AF6193">
      <w:pPr>
        <w:spacing w:after="0"/>
        <w:rPr>
          <w:bCs/>
        </w:rPr>
      </w:pPr>
      <w:r w:rsidRPr="00AF6193">
        <w:rPr>
          <w:bCs/>
        </w:rPr>
        <w:t xml:space="preserve">&gt;100mm rainfall / landslide early warning level 2 Amber in divisions in </w:t>
      </w:r>
      <w:proofErr w:type="spellStart"/>
      <w:r w:rsidRPr="00AF6193">
        <w:rPr>
          <w:bCs/>
        </w:rPr>
        <w:t>Rathnapura</w:t>
      </w:r>
      <w:proofErr w:type="spellEnd"/>
      <w:r w:rsidRPr="00AF6193">
        <w:rPr>
          <w:bCs/>
        </w:rPr>
        <w:t xml:space="preserve">, </w:t>
      </w:r>
      <w:proofErr w:type="spellStart"/>
      <w:r w:rsidRPr="00AF6193">
        <w:rPr>
          <w:bCs/>
        </w:rPr>
        <w:t>Kalutara</w:t>
      </w:r>
      <w:proofErr w:type="spellEnd"/>
      <w:r w:rsidRPr="00AF6193">
        <w:rPr>
          <w:bCs/>
        </w:rPr>
        <w:t xml:space="preserve">, Galle, </w:t>
      </w:r>
      <w:proofErr w:type="spellStart"/>
      <w:r w:rsidRPr="00AF6193">
        <w:rPr>
          <w:bCs/>
        </w:rPr>
        <w:t>Kegalle</w:t>
      </w:r>
      <w:proofErr w:type="spellEnd"/>
    </w:p>
    <w:p w14:paraId="4B747BF1" w14:textId="77777777" w:rsidR="00AF6193" w:rsidRPr="00AF6193" w:rsidRDefault="00AF6193" w:rsidP="00AF6193">
      <w:pPr>
        <w:spacing w:after="0"/>
        <w:rPr>
          <w:bCs/>
        </w:rPr>
      </w:pPr>
    </w:p>
    <w:p w14:paraId="4EC39CCC" w14:textId="5A986CE7" w:rsidR="00AF6193" w:rsidRPr="00AF6193" w:rsidRDefault="004C71FC" w:rsidP="00AF6193">
      <w:pPr>
        <w:spacing w:after="0"/>
        <w:rPr>
          <w:bCs/>
        </w:rPr>
      </w:pPr>
      <w:r>
        <w:rPr>
          <w:bCs/>
        </w:rPr>
        <w:t>DMC (</w:t>
      </w:r>
      <w:r w:rsidRPr="004C71FC">
        <w:rPr>
          <w:bCs/>
        </w:rPr>
        <w:t>http://www.dmc.gov.lk/index_english.htm</w:t>
      </w:r>
      <w:r>
        <w:rPr>
          <w:bCs/>
        </w:rPr>
        <w:t>)</w:t>
      </w:r>
      <w:r w:rsidR="00AF6193" w:rsidRPr="00AF6193">
        <w:rPr>
          <w:bCs/>
        </w:rPr>
        <w:t xml:space="preserve"> </w:t>
      </w:r>
    </w:p>
    <w:p w14:paraId="41632C8E" w14:textId="77777777" w:rsidR="00AF6193" w:rsidRPr="00AF6193" w:rsidRDefault="00AF6193" w:rsidP="00AF6193">
      <w:pPr>
        <w:pStyle w:val="ListParagraph"/>
        <w:numPr>
          <w:ilvl w:val="0"/>
          <w:numId w:val="26"/>
        </w:numPr>
        <w:spacing w:after="0"/>
        <w:rPr>
          <w:bCs/>
        </w:rPr>
      </w:pPr>
      <w:r w:rsidRPr="00AF6193">
        <w:rPr>
          <w:bCs/>
        </w:rPr>
        <w:t xml:space="preserve">2-4 September winds partially damaged 227 houses in </w:t>
      </w:r>
      <w:proofErr w:type="spellStart"/>
      <w:r w:rsidRPr="00AF6193">
        <w:rPr>
          <w:bCs/>
        </w:rPr>
        <w:t>Polonnaruwa</w:t>
      </w:r>
      <w:proofErr w:type="spellEnd"/>
      <w:r w:rsidRPr="00AF6193">
        <w:rPr>
          <w:bCs/>
        </w:rPr>
        <w:t xml:space="preserve"> (</w:t>
      </w:r>
      <w:proofErr w:type="spellStart"/>
      <w:r w:rsidRPr="00AF6193">
        <w:rPr>
          <w:bCs/>
        </w:rPr>
        <w:t>Thamankaduwa</w:t>
      </w:r>
      <w:proofErr w:type="spellEnd"/>
      <w:r w:rsidRPr="00AF6193">
        <w:rPr>
          <w:bCs/>
        </w:rPr>
        <w:t xml:space="preserve"> DS) and 152 houses in Anuradhapura (</w:t>
      </w:r>
      <w:proofErr w:type="spellStart"/>
      <w:r w:rsidRPr="00AF6193">
        <w:rPr>
          <w:bCs/>
        </w:rPr>
        <w:t>Mihinthale</w:t>
      </w:r>
      <w:proofErr w:type="spellEnd"/>
      <w:r w:rsidRPr="00AF6193">
        <w:rPr>
          <w:bCs/>
        </w:rPr>
        <w:t xml:space="preserve"> DS)</w:t>
      </w:r>
    </w:p>
    <w:p w14:paraId="14B11363" w14:textId="77777777" w:rsidR="00AF6193" w:rsidRPr="00AF6193" w:rsidRDefault="00AF6193" w:rsidP="00AF6193">
      <w:pPr>
        <w:pStyle w:val="ListParagraph"/>
        <w:numPr>
          <w:ilvl w:val="0"/>
          <w:numId w:val="26"/>
        </w:numPr>
        <w:spacing w:after="0"/>
        <w:rPr>
          <w:bCs/>
        </w:rPr>
      </w:pPr>
      <w:r w:rsidRPr="00AF6193">
        <w:rPr>
          <w:bCs/>
        </w:rPr>
        <w:t>6 September: 17 houses fully damaged in Colombo (</w:t>
      </w:r>
      <w:proofErr w:type="spellStart"/>
      <w:r w:rsidRPr="00AF6193">
        <w:rPr>
          <w:bCs/>
        </w:rPr>
        <w:t>Rathmalana</w:t>
      </w:r>
      <w:proofErr w:type="spellEnd"/>
      <w:r w:rsidRPr="00AF6193">
        <w:rPr>
          <w:bCs/>
        </w:rPr>
        <w:t xml:space="preserve">), 8 partially in Galle, 9 in </w:t>
      </w:r>
      <w:proofErr w:type="spellStart"/>
      <w:r w:rsidRPr="00AF6193">
        <w:rPr>
          <w:bCs/>
        </w:rPr>
        <w:t>Kegalle</w:t>
      </w:r>
      <w:proofErr w:type="spellEnd"/>
      <w:r w:rsidRPr="00AF6193">
        <w:rPr>
          <w:bCs/>
        </w:rPr>
        <w:t xml:space="preserve">, 6 in </w:t>
      </w:r>
      <w:proofErr w:type="spellStart"/>
      <w:r w:rsidRPr="00AF6193">
        <w:rPr>
          <w:bCs/>
        </w:rPr>
        <w:t>Vavuniya</w:t>
      </w:r>
      <w:proofErr w:type="spellEnd"/>
      <w:r w:rsidRPr="00AF6193">
        <w:rPr>
          <w:bCs/>
        </w:rPr>
        <w:t xml:space="preserve"> (wind) and 45 in </w:t>
      </w:r>
      <w:proofErr w:type="spellStart"/>
      <w:r w:rsidRPr="00AF6193">
        <w:rPr>
          <w:bCs/>
        </w:rPr>
        <w:t>Kurunegala</w:t>
      </w:r>
      <w:proofErr w:type="spellEnd"/>
    </w:p>
    <w:p w14:paraId="68418199" w14:textId="77777777" w:rsidR="00AF6193" w:rsidRPr="00AF6193" w:rsidRDefault="00AF6193" w:rsidP="00AF6193">
      <w:pPr>
        <w:pStyle w:val="ListParagraph"/>
        <w:numPr>
          <w:ilvl w:val="0"/>
          <w:numId w:val="26"/>
        </w:numPr>
        <w:spacing w:after="0"/>
        <w:rPr>
          <w:bCs/>
        </w:rPr>
      </w:pPr>
      <w:r w:rsidRPr="00AF6193">
        <w:rPr>
          <w:bCs/>
        </w:rPr>
        <w:t xml:space="preserve">7 September: Heavy showers (100mm-150mm) expected in the Western, </w:t>
      </w:r>
      <w:proofErr w:type="spellStart"/>
      <w:r w:rsidRPr="00AF6193">
        <w:rPr>
          <w:bCs/>
        </w:rPr>
        <w:t>Sabaragamuwa</w:t>
      </w:r>
      <w:proofErr w:type="spellEnd"/>
      <w:r w:rsidRPr="00AF6193">
        <w:rPr>
          <w:bCs/>
        </w:rPr>
        <w:t xml:space="preserve"> and Central provinces and in Galle and </w:t>
      </w:r>
      <w:proofErr w:type="spellStart"/>
      <w:r w:rsidRPr="00AF6193">
        <w:rPr>
          <w:bCs/>
        </w:rPr>
        <w:t>Matara</w:t>
      </w:r>
      <w:proofErr w:type="spellEnd"/>
      <w:r w:rsidRPr="00AF6193">
        <w:rPr>
          <w:bCs/>
        </w:rPr>
        <w:t xml:space="preserve"> districts</w:t>
      </w:r>
    </w:p>
    <w:p w14:paraId="4EE7C877" w14:textId="185657F7" w:rsidR="00AF6193" w:rsidRDefault="00AF6193" w:rsidP="00AF6193">
      <w:pPr>
        <w:pStyle w:val="ListParagraph"/>
        <w:numPr>
          <w:ilvl w:val="0"/>
          <w:numId w:val="26"/>
        </w:numPr>
        <w:spacing w:after="0"/>
        <w:rPr>
          <w:bCs/>
        </w:rPr>
      </w:pPr>
      <w:r w:rsidRPr="00AF6193">
        <w:rPr>
          <w:bCs/>
        </w:rPr>
        <w:t xml:space="preserve">7 September: Heavy rainfall (about 100 mm) </w:t>
      </w:r>
      <w:r w:rsidRPr="00AF6193">
        <w:rPr>
          <w:bCs/>
        </w:rPr>
        <w:t xml:space="preserve">expected in </w:t>
      </w:r>
      <w:proofErr w:type="spellStart"/>
      <w:r w:rsidRPr="00AF6193">
        <w:rPr>
          <w:bCs/>
        </w:rPr>
        <w:t>Uva</w:t>
      </w:r>
      <w:proofErr w:type="spellEnd"/>
      <w:r w:rsidRPr="00AF6193">
        <w:rPr>
          <w:bCs/>
        </w:rPr>
        <w:t xml:space="preserve"> province, </w:t>
      </w:r>
      <w:proofErr w:type="spellStart"/>
      <w:r w:rsidRPr="00AF6193">
        <w:rPr>
          <w:bCs/>
        </w:rPr>
        <w:t>Ampara</w:t>
      </w:r>
      <w:proofErr w:type="spellEnd"/>
      <w:r w:rsidRPr="00AF6193">
        <w:rPr>
          <w:bCs/>
        </w:rPr>
        <w:t xml:space="preserve"> and </w:t>
      </w:r>
      <w:proofErr w:type="spellStart"/>
      <w:r w:rsidRPr="00AF6193">
        <w:rPr>
          <w:bCs/>
        </w:rPr>
        <w:t>Batticaloa</w:t>
      </w:r>
      <w:proofErr w:type="spellEnd"/>
      <w:r w:rsidRPr="00AF6193">
        <w:rPr>
          <w:bCs/>
        </w:rPr>
        <w:t xml:space="preserve"> districts</w:t>
      </w:r>
    </w:p>
    <w:p w14:paraId="43795235" w14:textId="47001F6C" w:rsidR="004C71FC" w:rsidRDefault="004C71FC" w:rsidP="004C71FC">
      <w:pPr>
        <w:spacing w:after="0"/>
        <w:rPr>
          <w:bCs/>
        </w:rPr>
      </w:pPr>
    </w:p>
    <w:p w14:paraId="6AC246C0" w14:textId="76952C53" w:rsidR="004C71FC" w:rsidRDefault="004C71FC" w:rsidP="004C71FC">
      <w:pPr>
        <w:spacing w:after="0"/>
        <w:rPr>
          <w:bCs/>
        </w:rPr>
      </w:pPr>
      <w:r>
        <w:rPr>
          <w:bCs/>
        </w:rPr>
        <w:t>More heavy rainfall is predicted until at least Sunday 10 September, possibly Tuesday 12 September.</w:t>
      </w:r>
      <w:r w:rsidR="001A31F8">
        <w:rPr>
          <w:bCs/>
        </w:rPr>
        <w:t xml:space="preserve"> The rain is already affecting implementation. Now that evacuations are ordered, the caseload might increase.</w:t>
      </w:r>
    </w:p>
    <w:p w14:paraId="08DE0526" w14:textId="77777777" w:rsidR="004C71FC" w:rsidRPr="004C71FC" w:rsidRDefault="004C71FC" w:rsidP="004C71FC">
      <w:pPr>
        <w:spacing w:after="0"/>
        <w:rPr>
          <w:bCs/>
        </w:rPr>
      </w:pPr>
    </w:p>
    <w:p w14:paraId="7F08DC50" w14:textId="77777777" w:rsidR="00AF6193" w:rsidRPr="00AF6193" w:rsidRDefault="00AF6193" w:rsidP="00AF6193">
      <w:pPr>
        <w:spacing w:after="0"/>
        <w:ind w:left="720"/>
        <w:rPr>
          <w:b/>
          <w:bCs/>
          <w:u w:val="single"/>
        </w:rPr>
      </w:pPr>
    </w:p>
    <w:p w14:paraId="5AA92651" w14:textId="117D54DE" w:rsidR="00591821" w:rsidRPr="00AF6193" w:rsidRDefault="00F83C96" w:rsidP="0067060B">
      <w:pPr>
        <w:spacing w:after="0"/>
        <w:rPr>
          <w:b/>
          <w:bCs/>
          <w:u w:val="single"/>
        </w:rPr>
      </w:pPr>
      <w:r w:rsidRPr="00AF6193">
        <w:rPr>
          <w:b/>
          <w:bCs/>
          <w:u w:val="single"/>
        </w:rPr>
        <w:t>IM Updates</w:t>
      </w:r>
      <w:r w:rsidR="00591821" w:rsidRPr="00AF6193">
        <w:rPr>
          <w:b/>
          <w:bCs/>
          <w:u w:val="single"/>
        </w:rPr>
        <w:t xml:space="preserve"> </w:t>
      </w:r>
    </w:p>
    <w:p w14:paraId="13A31059" w14:textId="48D976BB" w:rsidR="00F51F6E" w:rsidRPr="00AF6193" w:rsidRDefault="00F83C96" w:rsidP="00AF6193">
      <w:pPr>
        <w:pStyle w:val="ListParagraph"/>
        <w:numPr>
          <w:ilvl w:val="0"/>
          <w:numId w:val="8"/>
        </w:numPr>
        <w:spacing w:after="0"/>
      </w:pPr>
      <w:r w:rsidRPr="00AF6193">
        <w:t>Shelter</w:t>
      </w:r>
      <w:r w:rsidR="00AF6193" w:rsidRPr="00AF6193">
        <w:t xml:space="preserve"> and WASH</w:t>
      </w:r>
      <w:r w:rsidRPr="00AF6193">
        <w:t xml:space="preserve"> WG provided a</w:t>
      </w:r>
      <w:r w:rsidR="003E386E" w:rsidRPr="00AF6193">
        <w:t xml:space="preserve">n update of </w:t>
      </w:r>
      <w:r w:rsidR="00ED3273" w:rsidRPr="00AF6193">
        <w:t>targeted activities</w:t>
      </w:r>
      <w:r w:rsidR="003E386E" w:rsidRPr="00AF6193">
        <w:t xml:space="preserve"> </w:t>
      </w:r>
      <w:r w:rsidRPr="00AF6193">
        <w:t xml:space="preserve">and gap data at divisional level: </w:t>
      </w:r>
      <w:r w:rsidR="00F51F6E" w:rsidRPr="00AF6193">
        <w:t>all</w:t>
      </w:r>
      <w:r w:rsidRPr="00AF6193">
        <w:t xml:space="preserve"> maps a</w:t>
      </w:r>
      <w:r w:rsidR="005D2C24" w:rsidRPr="00AF6193">
        <w:t xml:space="preserve">nd tables </w:t>
      </w:r>
      <w:r w:rsidR="00AF6193" w:rsidRPr="00AF6193">
        <w:t>will be</w:t>
      </w:r>
      <w:r w:rsidR="005D2C24" w:rsidRPr="00AF6193">
        <w:t xml:space="preserve"> available </w:t>
      </w:r>
      <w:r w:rsidR="00F51F6E" w:rsidRPr="00AF6193">
        <w:t>through</w:t>
      </w:r>
      <w:r w:rsidR="005D2C24" w:rsidRPr="00AF6193">
        <w:t xml:space="preserve"> the S</w:t>
      </w:r>
      <w:r w:rsidRPr="00AF6193">
        <w:t>helter WG website</w:t>
      </w:r>
      <w:r w:rsidR="00AF6193" w:rsidRPr="00AF6193">
        <w:t>: https://www.sheltercluster.org/response/sri-lanka-floods-2017</w:t>
      </w:r>
    </w:p>
    <w:p w14:paraId="6AA48D36" w14:textId="74973D7D" w:rsidR="00AF6193" w:rsidRDefault="00AF6193" w:rsidP="00AF6193">
      <w:pPr>
        <w:pStyle w:val="ListParagraph"/>
        <w:spacing w:after="0"/>
      </w:pPr>
    </w:p>
    <w:p w14:paraId="691ED327" w14:textId="77777777" w:rsidR="004C71FC" w:rsidRPr="00AF6193" w:rsidRDefault="004C71FC" w:rsidP="00AF6193">
      <w:pPr>
        <w:pStyle w:val="ListParagraph"/>
        <w:spacing w:after="0"/>
      </w:pPr>
    </w:p>
    <w:p w14:paraId="20170D9D" w14:textId="1E4E171D" w:rsidR="00ED3273" w:rsidRPr="00AF6193" w:rsidRDefault="00AF6193" w:rsidP="0067060B">
      <w:pPr>
        <w:spacing w:after="0"/>
        <w:rPr>
          <w:b/>
          <w:bCs/>
          <w:u w:val="single"/>
        </w:rPr>
      </w:pPr>
      <w:r>
        <w:rPr>
          <w:b/>
          <w:bCs/>
          <w:u w:val="single"/>
        </w:rPr>
        <w:t>Agency u</w:t>
      </w:r>
      <w:r w:rsidRPr="00AF6193">
        <w:rPr>
          <w:b/>
          <w:bCs/>
          <w:u w:val="single"/>
        </w:rPr>
        <w:t>pdates</w:t>
      </w:r>
    </w:p>
    <w:p w14:paraId="58D1AA1F" w14:textId="5670A5C0" w:rsidR="002F2897" w:rsidRDefault="00AF6193" w:rsidP="0028318B">
      <w:pPr>
        <w:pStyle w:val="ListParagraph"/>
        <w:numPr>
          <w:ilvl w:val="0"/>
          <w:numId w:val="16"/>
        </w:numPr>
        <w:spacing w:after="0"/>
        <w:rPr>
          <w:bCs/>
        </w:rPr>
      </w:pPr>
      <w:r w:rsidRPr="00AF6193">
        <w:rPr>
          <w:bCs/>
        </w:rPr>
        <w:t>Oxfam is currently conducting a</w:t>
      </w:r>
      <w:r w:rsidR="001A31F8">
        <w:rPr>
          <w:bCs/>
        </w:rPr>
        <w:t>n internal</w:t>
      </w:r>
      <w:r w:rsidRPr="00AF6193">
        <w:rPr>
          <w:bCs/>
        </w:rPr>
        <w:t xml:space="preserve"> real</w:t>
      </w:r>
      <w:r w:rsidR="001A31F8">
        <w:rPr>
          <w:bCs/>
        </w:rPr>
        <w:t>-</w:t>
      </w:r>
      <w:r w:rsidRPr="00AF6193">
        <w:rPr>
          <w:bCs/>
        </w:rPr>
        <w:t xml:space="preserve">time review of its flood </w:t>
      </w:r>
      <w:proofErr w:type="gramStart"/>
      <w:r w:rsidRPr="00AF6193">
        <w:rPr>
          <w:bCs/>
        </w:rPr>
        <w:t>response</w:t>
      </w:r>
      <w:r w:rsidR="001A31F8">
        <w:rPr>
          <w:bCs/>
        </w:rPr>
        <w:t>,</w:t>
      </w:r>
      <w:proofErr w:type="gramEnd"/>
      <w:r w:rsidR="001A31F8">
        <w:rPr>
          <w:bCs/>
        </w:rPr>
        <w:t xml:space="preserve"> partner agencies will be reviewed as well</w:t>
      </w:r>
      <w:r w:rsidRPr="00AF6193">
        <w:rPr>
          <w:bCs/>
        </w:rPr>
        <w:t>. The review is conducted by the global HQ</w:t>
      </w:r>
      <w:r w:rsidR="001A31F8">
        <w:rPr>
          <w:bCs/>
        </w:rPr>
        <w:t xml:space="preserve"> by 14 </w:t>
      </w:r>
      <w:r w:rsidR="001A31F8">
        <w:rPr>
          <w:bCs/>
        </w:rPr>
        <w:lastRenderedPageBreak/>
        <w:t>September</w:t>
      </w:r>
      <w:r w:rsidRPr="00AF6193">
        <w:rPr>
          <w:bCs/>
        </w:rPr>
        <w:t>, with a first draft report expected by 20th September</w:t>
      </w:r>
      <w:r w:rsidR="001A31F8">
        <w:rPr>
          <w:bCs/>
        </w:rPr>
        <w:t xml:space="preserve"> – including best practices</w:t>
      </w:r>
      <w:r w:rsidRPr="00AF6193">
        <w:rPr>
          <w:bCs/>
        </w:rPr>
        <w:t xml:space="preserve">, which </w:t>
      </w:r>
      <w:r w:rsidRPr="00185C82">
        <w:rPr>
          <w:bCs/>
        </w:rPr>
        <w:t>may be discussed during the next WG meeting.</w:t>
      </w:r>
    </w:p>
    <w:p w14:paraId="3A938C78" w14:textId="1C25F740" w:rsidR="001A31F8" w:rsidRDefault="001A31F8" w:rsidP="0028318B">
      <w:pPr>
        <w:pStyle w:val="ListParagraph"/>
        <w:numPr>
          <w:ilvl w:val="0"/>
          <w:numId w:val="16"/>
        </w:numPr>
        <w:spacing w:after="0"/>
        <w:rPr>
          <w:bCs/>
        </w:rPr>
      </w:pPr>
      <w:r>
        <w:rPr>
          <w:bCs/>
        </w:rPr>
        <w:t xml:space="preserve">ZOA cleaned 111 wells in </w:t>
      </w:r>
      <w:proofErr w:type="spellStart"/>
      <w:r>
        <w:rPr>
          <w:bCs/>
        </w:rPr>
        <w:t>Bulathsinhala</w:t>
      </w:r>
      <w:proofErr w:type="spellEnd"/>
      <w:r>
        <w:rPr>
          <w:bCs/>
        </w:rPr>
        <w:t>, at LKR3,000/well. PHI is currently testing the wells. Oxfam will share its well-cleaning guidelines with ZOA.</w:t>
      </w:r>
    </w:p>
    <w:p w14:paraId="778B08B8" w14:textId="52913E96" w:rsidR="00A76DA8" w:rsidRPr="00185C82" w:rsidRDefault="00A76DA8" w:rsidP="0028318B">
      <w:pPr>
        <w:pStyle w:val="ListParagraph"/>
        <w:numPr>
          <w:ilvl w:val="0"/>
          <w:numId w:val="16"/>
        </w:numPr>
        <w:spacing w:after="0"/>
        <w:rPr>
          <w:bCs/>
        </w:rPr>
      </w:pPr>
      <w:r>
        <w:rPr>
          <w:bCs/>
        </w:rPr>
        <w:t xml:space="preserve">UN Habitat has provided 41 transitional shelters in </w:t>
      </w:r>
      <w:proofErr w:type="spellStart"/>
      <w:r>
        <w:rPr>
          <w:bCs/>
        </w:rPr>
        <w:t>Kalutara</w:t>
      </w:r>
      <w:proofErr w:type="spellEnd"/>
      <w:r>
        <w:rPr>
          <w:bCs/>
        </w:rPr>
        <w:t xml:space="preserve">, and provided 3 DS divisions with technical assistance (to construction workers), through community based organizations. So far, 25% of renovations have been completed, and cash grants of LKR15,000 distributed. In Galle, 20% of renovations have been completed. Additional NFI kits (worth LKR8,600) will be developed depending on HH needs, as some have already received some of the goods through other assistance channels. </w:t>
      </w:r>
    </w:p>
    <w:p w14:paraId="11A7533A" w14:textId="15659E50" w:rsidR="00AF6193" w:rsidRPr="00185C82" w:rsidRDefault="00185C82" w:rsidP="0028318B">
      <w:pPr>
        <w:pStyle w:val="ListParagraph"/>
        <w:numPr>
          <w:ilvl w:val="0"/>
          <w:numId w:val="16"/>
        </w:numPr>
        <w:spacing w:after="0"/>
        <w:rPr>
          <w:bCs/>
        </w:rPr>
      </w:pPr>
      <w:r w:rsidRPr="00185C82">
        <w:rPr>
          <w:bCs/>
        </w:rPr>
        <w:t>The development partners</w:t>
      </w:r>
      <w:r>
        <w:rPr>
          <w:bCs/>
        </w:rPr>
        <w:t xml:space="preserve"> roundtable that was held last week was discussed: the shelter working group was introduced in terms of agencies, coordination and outcomes. Donors mentioned there is not much humanitarian support available, however most are looking at contributing (in-kind) to efforts in the recovery/ longer term development phases.</w:t>
      </w:r>
    </w:p>
    <w:p w14:paraId="3B73BCA2" w14:textId="0FF695DA" w:rsidR="00C66B1F" w:rsidRPr="00D57B40" w:rsidRDefault="00C66B1F" w:rsidP="00D57B40">
      <w:pPr>
        <w:spacing w:after="0"/>
        <w:rPr>
          <w:bCs/>
        </w:rPr>
      </w:pPr>
    </w:p>
    <w:p w14:paraId="5FD4BF8A" w14:textId="77777777" w:rsidR="00C66B1F" w:rsidRPr="00AF6193" w:rsidRDefault="00C66B1F" w:rsidP="00C66B1F">
      <w:pPr>
        <w:pStyle w:val="ListParagraph"/>
        <w:spacing w:after="0"/>
        <w:rPr>
          <w:b/>
          <w:bCs/>
          <w:u w:val="single"/>
        </w:rPr>
      </w:pPr>
    </w:p>
    <w:p w14:paraId="1B8D7703" w14:textId="0241CF00" w:rsidR="002D5A9E" w:rsidRPr="00AF6193" w:rsidRDefault="002D5A9E" w:rsidP="0067060B">
      <w:pPr>
        <w:spacing w:after="0"/>
        <w:rPr>
          <w:b/>
          <w:bCs/>
          <w:u w:val="single"/>
        </w:rPr>
      </w:pPr>
      <w:r w:rsidRPr="00AF6193">
        <w:rPr>
          <w:b/>
          <w:bCs/>
          <w:u w:val="single"/>
        </w:rPr>
        <w:t>District Focal Point Update</w:t>
      </w:r>
      <w:r w:rsidR="00F83C96" w:rsidRPr="00AF6193">
        <w:rPr>
          <w:b/>
          <w:bCs/>
          <w:u w:val="single"/>
        </w:rPr>
        <w:t>s</w:t>
      </w:r>
    </w:p>
    <w:p w14:paraId="0F9AC429" w14:textId="76F03C64" w:rsidR="0036369C" w:rsidRPr="00AF6193" w:rsidRDefault="0036369C" w:rsidP="00C66B1F">
      <w:pPr>
        <w:spacing w:after="0"/>
        <w:ind w:firstLine="360"/>
        <w:rPr>
          <w:bCs/>
          <w:u w:val="single"/>
        </w:rPr>
      </w:pPr>
      <w:proofErr w:type="spellStart"/>
      <w:r w:rsidRPr="00AF6193">
        <w:rPr>
          <w:bCs/>
          <w:u w:val="single"/>
        </w:rPr>
        <w:t>Ratnapura</w:t>
      </w:r>
      <w:proofErr w:type="spellEnd"/>
      <w:r w:rsidRPr="00AF6193">
        <w:rPr>
          <w:bCs/>
          <w:u w:val="single"/>
        </w:rPr>
        <w:t xml:space="preserve"> and </w:t>
      </w:r>
      <w:proofErr w:type="spellStart"/>
      <w:r w:rsidRPr="00AF6193">
        <w:rPr>
          <w:bCs/>
          <w:u w:val="single"/>
        </w:rPr>
        <w:t>Matara</w:t>
      </w:r>
      <w:proofErr w:type="spellEnd"/>
      <w:r w:rsidRPr="00AF6193">
        <w:rPr>
          <w:bCs/>
          <w:u w:val="single"/>
        </w:rPr>
        <w:t xml:space="preserve"> – LEADS </w:t>
      </w:r>
    </w:p>
    <w:p w14:paraId="45BC4771" w14:textId="7D33244A" w:rsidR="00443B93" w:rsidRPr="00AF6193" w:rsidRDefault="00443B93" w:rsidP="00443B93">
      <w:pPr>
        <w:pStyle w:val="ListParagraph"/>
        <w:numPr>
          <w:ilvl w:val="0"/>
          <w:numId w:val="8"/>
        </w:numPr>
        <w:spacing w:after="0"/>
      </w:pPr>
      <w:r>
        <w:t xml:space="preserve">GA </w:t>
      </w:r>
      <w:proofErr w:type="spellStart"/>
      <w:r>
        <w:t>Rathnapura</w:t>
      </w:r>
      <w:proofErr w:type="spellEnd"/>
      <w:r>
        <w:t xml:space="preserve"> conducted a meeting last week, and requested agencies to share financial data in weekly progress reports. The WG discussed that organizations active in the district need to reach consensus on the level of reporting.</w:t>
      </w:r>
    </w:p>
    <w:p w14:paraId="000F42CE" w14:textId="08A9F69A" w:rsidR="00193128" w:rsidRDefault="00443B93" w:rsidP="0067060B">
      <w:pPr>
        <w:pStyle w:val="ListParagraph"/>
        <w:numPr>
          <w:ilvl w:val="0"/>
          <w:numId w:val="8"/>
        </w:numPr>
        <w:spacing w:after="0"/>
      </w:pPr>
      <w:r>
        <w:t>World Vision is currently developing a disaster preparedness plan.</w:t>
      </w:r>
    </w:p>
    <w:p w14:paraId="7B66177B" w14:textId="0C7BB6A0" w:rsidR="00443B93" w:rsidRPr="0079518A" w:rsidRDefault="00443B93" w:rsidP="00443B93">
      <w:pPr>
        <w:spacing w:after="0"/>
        <w:ind w:left="360"/>
        <w:rPr>
          <w:u w:val="single"/>
        </w:rPr>
      </w:pPr>
      <w:r w:rsidRPr="0079518A">
        <w:rPr>
          <w:u w:val="single"/>
        </w:rPr>
        <w:t>Galle – Oxfam</w:t>
      </w:r>
    </w:p>
    <w:p w14:paraId="4C8EB135" w14:textId="05059BF8" w:rsidR="00443B93" w:rsidRDefault="00443B93" w:rsidP="00443B93">
      <w:pPr>
        <w:pStyle w:val="ListParagraph"/>
        <w:numPr>
          <w:ilvl w:val="0"/>
          <w:numId w:val="28"/>
        </w:numPr>
        <w:spacing w:after="0"/>
      </w:pPr>
      <w:r>
        <w:t xml:space="preserve">There is no clarity on the number of people still living with host families. At least 57 families have now been relocated to safe areas: IOM has provided transitional shelter and WASH facilities. Other safe sites have been identified by the GA. </w:t>
      </w:r>
      <w:bookmarkStart w:id="0" w:name="_GoBack"/>
      <w:bookmarkEnd w:id="0"/>
    </w:p>
    <w:p w14:paraId="433D27A0" w14:textId="77777777" w:rsidR="00A76DA8" w:rsidRPr="00AF6193" w:rsidRDefault="00A76DA8" w:rsidP="00A76DA8">
      <w:pPr>
        <w:pStyle w:val="ListParagraph"/>
        <w:spacing w:after="0"/>
      </w:pPr>
    </w:p>
    <w:p w14:paraId="7121FB80" w14:textId="48FFB466" w:rsidR="00027663" w:rsidRDefault="00027663" w:rsidP="0067060B">
      <w:pPr>
        <w:spacing w:after="0"/>
      </w:pPr>
    </w:p>
    <w:p w14:paraId="14B87D02" w14:textId="70E21860" w:rsidR="00D57B40" w:rsidRDefault="00D57B40" w:rsidP="0067060B">
      <w:pPr>
        <w:spacing w:after="0"/>
      </w:pPr>
      <w:r>
        <w:rPr>
          <w:b/>
          <w:bCs/>
          <w:u w:val="single"/>
        </w:rPr>
        <w:t>Lessons learned workshop</w:t>
      </w:r>
    </w:p>
    <w:p w14:paraId="408E2318" w14:textId="7BC02BF2" w:rsidR="00C66B1F" w:rsidRDefault="00D57B40" w:rsidP="0067060B">
      <w:pPr>
        <w:spacing w:after="0"/>
      </w:pPr>
      <w:r w:rsidRPr="00D57B40">
        <w:t xml:space="preserve">The next working group meeting will be a 'lessons learned'/ evaluation workshop: agencies are invited to share issues (what went well, what can be improved) regarding (not limited to) coordination, information management, agencies' responses, more technical issues, </w:t>
      </w:r>
      <w:proofErr w:type="spellStart"/>
      <w:r w:rsidRPr="00D57B40">
        <w:t>ie</w:t>
      </w:r>
      <w:proofErr w:type="spellEnd"/>
      <w:r w:rsidRPr="00D57B40">
        <w:t xml:space="preserve"> transitional shelter, cash, etc.</w:t>
      </w:r>
    </w:p>
    <w:p w14:paraId="6064381A" w14:textId="7FC93195" w:rsidR="00D57B40" w:rsidRDefault="00D57B40" w:rsidP="0067060B">
      <w:pPr>
        <w:spacing w:after="0"/>
      </w:pPr>
    </w:p>
    <w:p w14:paraId="64800FCC" w14:textId="77777777" w:rsidR="00D57B40" w:rsidRPr="00AF6193" w:rsidRDefault="00D57B40" w:rsidP="0067060B">
      <w:pPr>
        <w:spacing w:after="0"/>
      </w:pPr>
    </w:p>
    <w:p w14:paraId="416AFB9E" w14:textId="77777777" w:rsidR="00D9768F" w:rsidRPr="00AF6193" w:rsidRDefault="007B2FCE" w:rsidP="0067060B">
      <w:pPr>
        <w:spacing w:after="0"/>
        <w:rPr>
          <w:b/>
          <w:bCs/>
        </w:rPr>
      </w:pPr>
      <w:r w:rsidRPr="00AF6193">
        <w:rPr>
          <w:b/>
          <w:bCs/>
        </w:rPr>
        <w:t>Next Meeting</w:t>
      </w:r>
    </w:p>
    <w:p w14:paraId="4043AB4C" w14:textId="2210A2F4" w:rsidR="00D9768F" w:rsidRPr="00AF6193" w:rsidRDefault="000B5DD1" w:rsidP="0067060B">
      <w:pPr>
        <w:spacing w:after="0"/>
      </w:pPr>
      <w:r w:rsidRPr="00AF6193">
        <w:t xml:space="preserve">Venue: </w:t>
      </w:r>
      <w:r w:rsidR="00702CA9" w:rsidRPr="00702CA9">
        <w:t xml:space="preserve">A-PAD [24, </w:t>
      </w:r>
      <w:proofErr w:type="spellStart"/>
      <w:r w:rsidR="00702CA9" w:rsidRPr="00702CA9">
        <w:t>Kassapa</w:t>
      </w:r>
      <w:proofErr w:type="spellEnd"/>
      <w:r w:rsidR="00702CA9" w:rsidRPr="00702CA9">
        <w:t xml:space="preserve"> Road, </w:t>
      </w:r>
      <w:proofErr w:type="spellStart"/>
      <w:r w:rsidR="00702CA9" w:rsidRPr="00702CA9">
        <w:t>Jawatte</w:t>
      </w:r>
      <w:proofErr w:type="spellEnd"/>
      <w:r w:rsidR="00702CA9" w:rsidRPr="00702CA9">
        <w:t>, Colombo 05</w:t>
      </w:r>
      <w:r w:rsidR="000176A0">
        <w:t>]</w:t>
      </w:r>
      <w:r w:rsidR="007B2FCE" w:rsidRPr="00AF6193">
        <w:t xml:space="preserve"> </w:t>
      </w:r>
    </w:p>
    <w:p w14:paraId="7F0F66B6" w14:textId="31B9EB07" w:rsidR="007B2FCE" w:rsidRPr="00AF6193" w:rsidRDefault="000B5DD1" w:rsidP="0067060B">
      <w:pPr>
        <w:spacing w:after="0"/>
      </w:pPr>
      <w:r w:rsidRPr="00AF6193">
        <w:t xml:space="preserve">Date: </w:t>
      </w:r>
      <w:r w:rsidR="000176A0">
        <w:t>21</w:t>
      </w:r>
      <w:r w:rsidR="007B2FCE" w:rsidRPr="00AF6193">
        <w:t>.0</w:t>
      </w:r>
      <w:r w:rsidR="00D3382D" w:rsidRPr="00AF6193">
        <w:t>9</w:t>
      </w:r>
      <w:r w:rsidR="007B2FCE" w:rsidRPr="00AF6193">
        <w:t xml:space="preserve">.2017 </w:t>
      </w:r>
      <w:r w:rsidR="004E14CE" w:rsidRPr="00AF6193">
        <w:t>(Thursday</w:t>
      </w:r>
      <w:r w:rsidR="004605AE" w:rsidRPr="00AF6193">
        <w:t xml:space="preserve">) </w:t>
      </w:r>
    </w:p>
    <w:p w14:paraId="7B2D19E9" w14:textId="0A70BFC4" w:rsidR="007B2FCE" w:rsidRPr="00AF6193" w:rsidRDefault="000176A0" w:rsidP="0067060B">
      <w:pPr>
        <w:spacing w:after="0"/>
      </w:pPr>
      <w:r>
        <w:t xml:space="preserve">Time: 9-12 </w:t>
      </w:r>
      <w:r w:rsidR="000B5DD1" w:rsidRPr="00AF6193">
        <w:t xml:space="preserve">AM </w:t>
      </w:r>
    </w:p>
    <w:sectPr w:rsidR="007B2FCE" w:rsidRPr="00AF6193" w:rsidSect="00CB19E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6DD"/>
    <w:multiLevelType w:val="hybridMultilevel"/>
    <w:tmpl w:val="388CE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05E53"/>
    <w:multiLevelType w:val="hybridMultilevel"/>
    <w:tmpl w:val="DD4409F0"/>
    <w:lvl w:ilvl="0" w:tplc="78A6EACE">
      <w:start w:val="1"/>
      <w:numFmt w:val="decimal"/>
      <w:lvlText w:val="%1."/>
      <w:lvlJc w:val="left"/>
      <w:pPr>
        <w:tabs>
          <w:tab w:val="num" w:pos="360"/>
        </w:tabs>
        <w:ind w:left="360" w:hanging="360"/>
      </w:pPr>
    </w:lvl>
    <w:lvl w:ilvl="1" w:tplc="7A326CB0" w:tentative="1">
      <w:start w:val="1"/>
      <w:numFmt w:val="decimal"/>
      <w:lvlText w:val="%2."/>
      <w:lvlJc w:val="left"/>
      <w:pPr>
        <w:tabs>
          <w:tab w:val="num" w:pos="1080"/>
        </w:tabs>
        <w:ind w:left="1080" w:hanging="360"/>
      </w:pPr>
    </w:lvl>
    <w:lvl w:ilvl="2" w:tplc="34E48568" w:tentative="1">
      <w:start w:val="1"/>
      <w:numFmt w:val="decimal"/>
      <w:lvlText w:val="%3."/>
      <w:lvlJc w:val="left"/>
      <w:pPr>
        <w:tabs>
          <w:tab w:val="num" w:pos="1800"/>
        </w:tabs>
        <w:ind w:left="1800" w:hanging="360"/>
      </w:pPr>
    </w:lvl>
    <w:lvl w:ilvl="3" w:tplc="6B06588A" w:tentative="1">
      <w:start w:val="1"/>
      <w:numFmt w:val="decimal"/>
      <w:lvlText w:val="%4."/>
      <w:lvlJc w:val="left"/>
      <w:pPr>
        <w:tabs>
          <w:tab w:val="num" w:pos="2520"/>
        </w:tabs>
        <w:ind w:left="2520" w:hanging="360"/>
      </w:pPr>
    </w:lvl>
    <w:lvl w:ilvl="4" w:tplc="149AD238" w:tentative="1">
      <w:start w:val="1"/>
      <w:numFmt w:val="decimal"/>
      <w:lvlText w:val="%5."/>
      <w:lvlJc w:val="left"/>
      <w:pPr>
        <w:tabs>
          <w:tab w:val="num" w:pos="3240"/>
        </w:tabs>
        <w:ind w:left="3240" w:hanging="360"/>
      </w:pPr>
    </w:lvl>
    <w:lvl w:ilvl="5" w:tplc="4FB2C8C8" w:tentative="1">
      <w:start w:val="1"/>
      <w:numFmt w:val="decimal"/>
      <w:lvlText w:val="%6."/>
      <w:lvlJc w:val="left"/>
      <w:pPr>
        <w:tabs>
          <w:tab w:val="num" w:pos="3960"/>
        </w:tabs>
        <w:ind w:left="3960" w:hanging="360"/>
      </w:pPr>
    </w:lvl>
    <w:lvl w:ilvl="6" w:tplc="2D2C80CC" w:tentative="1">
      <w:start w:val="1"/>
      <w:numFmt w:val="decimal"/>
      <w:lvlText w:val="%7."/>
      <w:lvlJc w:val="left"/>
      <w:pPr>
        <w:tabs>
          <w:tab w:val="num" w:pos="4680"/>
        </w:tabs>
        <w:ind w:left="4680" w:hanging="360"/>
      </w:pPr>
    </w:lvl>
    <w:lvl w:ilvl="7" w:tplc="A6FED79C" w:tentative="1">
      <w:start w:val="1"/>
      <w:numFmt w:val="decimal"/>
      <w:lvlText w:val="%8."/>
      <w:lvlJc w:val="left"/>
      <w:pPr>
        <w:tabs>
          <w:tab w:val="num" w:pos="5400"/>
        </w:tabs>
        <w:ind w:left="5400" w:hanging="360"/>
      </w:pPr>
    </w:lvl>
    <w:lvl w:ilvl="8" w:tplc="FAA8BFCC" w:tentative="1">
      <w:start w:val="1"/>
      <w:numFmt w:val="decimal"/>
      <w:lvlText w:val="%9."/>
      <w:lvlJc w:val="left"/>
      <w:pPr>
        <w:tabs>
          <w:tab w:val="num" w:pos="6120"/>
        </w:tabs>
        <w:ind w:left="6120" w:hanging="360"/>
      </w:pPr>
    </w:lvl>
  </w:abstractNum>
  <w:abstractNum w:abstractNumId="2" w15:restartNumberingAfterBreak="0">
    <w:nsid w:val="05F53D5D"/>
    <w:multiLevelType w:val="hybridMultilevel"/>
    <w:tmpl w:val="91A4DD7E"/>
    <w:lvl w:ilvl="0" w:tplc="B76A0BE0">
      <w:start w:val="1"/>
      <w:numFmt w:val="bullet"/>
      <w:lvlText w:val="•"/>
      <w:lvlJc w:val="left"/>
      <w:pPr>
        <w:tabs>
          <w:tab w:val="num" w:pos="720"/>
        </w:tabs>
        <w:ind w:left="720" w:hanging="360"/>
      </w:pPr>
      <w:rPr>
        <w:rFonts w:ascii="Arial" w:hAnsi="Arial" w:hint="default"/>
      </w:rPr>
    </w:lvl>
    <w:lvl w:ilvl="1" w:tplc="FADA49DC">
      <w:numFmt w:val="bullet"/>
      <w:lvlText w:val=""/>
      <w:lvlJc w:val="left"/>
      <w:pPr>
        <w:tabs>
          <w:tab w:val="num" w:pos="1440"/>
        </w:tabs>
        <w:ind w:left="1440" w:hanging="360"/>
      </w:pPr>
      <w:rPr>
        <w:rFonts w:ascii="Wingdings" w:hAnsi="Wingdings" w:hint="default"/>
      </w:rPr>
    </w:lvl>
    <w:lvl w:ilvl="2" w:tplc="15163838" w:tentative="1">
      <w:start w:val="1"/>
      <w:numFmt w:val="bullet"/>
      <w:lvlText w:val="•"/>
      <w:lvlJc w:val="left"/>
      <w:pPr>
        <w:tabs>
          <w:tab w:val="num" w:pos="2160"/>
        </w:tabs>
        <w:ind w:left="2160" w:hanging="360"/>
      </w:pPr>
      <w:rPr>
        <w:rFonts w:ascii="Arial" w:hAnsi="Arial" w:hint="default"/>
      </w:rPr>
    </w:lvl>
    <w:lvl w:ilvl="3" w:tplc="4E127EB8" w:tentative="1">
      <w:start w:val="1"/>
      <w:numFmt w:val="bullet"/>
      <w:lvlText w:val="•"/>
      <w:lvlJc w:val="left"/>
      <w:pPr>
        <w:tabs>
          <w:tab w:val="num" w:pos="2880"/>
        </w:tabs>
        <w:ind w:left="2880" w:hanging="360"/>
      </w:pPr>
      <w:rPr>
        <w:rFonts w:ascii="Arial" w:hAnsi="Arial" w:hint="default"/>
      </w:rPr>
    </w:lvl>
    <w:lvl w:ilvl="4" w:tplc="EADECDCA" w:tentative="1">
      <w:start w:val="1"/>
      <w:numFmt w:val="bullet"/>
      <w:lvlText w:val="•"/>
      <w:lvlJc w:val="left"/>
      <w:pPr>
        <w:tabs>
          <w:tab w:val="num" w:pos="3600"/>
        </w:tabs>
        <w:ind w:left="3600" w:hanging="360"/>
      </w:pPr>
      <w:rPr>
        <w:rFonts w:ascii="Arial" w:hAnsi="Arial" w:hint="default"/>
      </w:rPr>
    </w:lvl>
    <w:lvl w:ilvl="5" w:tplc="3F949758" w:tentative="1">
      <w:start w:val="1"/>
      <w:numFmt w:val="bullet"/>
      <w:lvlText w:val="•"/>
      <w:lvlJc w:val="left"/>
      <w:pPr>
        <w:tabs>
          <w:tab w:val="num" w:pos="4320"/>
        </w:tabs>
        <w:ind w:left="4320" w:hanging="360"/>
      </w:pPr>
      <w:rPr>
        <w:rFonts w:ascii="Arial" w:hAnsi="Arial" w:hint="default"/>
      </w:rPr>
    </w:lvl>
    <w:lvl w:ilvl="6" w:tplc="B6DCA132" w:tentative="1">
      <w:start w:val="1"/>
      <w:numFmt w:val="bullet"/>
      <w:lvlText w:val="•"/>
      <w:lvlJc w:val="left"/>
      <w:pPr>
        <w:tabs>
          <w:tab w:val="num" w:pos="5040"/>
        </w:tabs>
        <w:ind w:left="5040" w:hanging="360"/>
      </w:pPr>
      <w:rPr>
        <w:rFonts w:ascii="Arial" w:hAnsi="Arial" w:hint="default"/>
      </w:rPr>
    </w:lvl>
    <w:lvl w:ilvl="7" w:tplc="AD30ABE0" w:tentative="1">
      <w:start w:val="1"/>
      <w:numFmt w:val="bullet"/>
      <w:lvlText w:val="•"/>
      <w:lvlJc w:val="left"/>
      <w:pPr>
        <w:tabs>
          <w:tab w:val="num" w:pos="5760"/>
        </w:tabs>
        <w:ind w:left="5760" w:hanging="360"/>
      </w:pPr>
      <w:rPr>
        <w:rFonts w:ascii="Arial" w:hAnsi="Arial" w:hint="default"/>
      </w:rPr>
    </w:lvl>
    <w:lvl w:ilvl="8" w:tplc="302A21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B5440"/>
    <w:multiLevelType w:val="hybridMultilevel"/>
    <w:tmpl w:val="CD84D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1476"/>
    <w:multiLevelType w:val="hybridMultilevel"/>
    <w:tmpl w:val="3BE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15F9B"/>
    <w:multiLevelType w:val="hybridMultilevel"/>
    <w:tmpl w:val="083437BE"/>
    <w:lvl w:ilvl="0" w:tplc="E5404B10">
      <w:start w:val="1"/>
      <w:numFmt w:val="decimal"/>
      <w:lvlText w:val="%1."/>
      <w:lvlJc w:val="left"/>
      <w:pPr>
        <w:tabs>
          <w:tab w:val="num" w:pos="502"/>
        </w:tabs>
        <w:ind w:left="502" w:hanging="360"/>
      </w:pPr>
    </w:lvl>
    <w:lvl w:ilvl="1" w:tplc="223A8AE2" w:tentative="1">
      <w:start w:val="1"/>
      <w:numFmt w:val="decimal"/>
      <w:lvlText w:val="%2."/>
      <w:lvlJc w:val="left"/>
      <w:pPr>
        <w:tabs>
          <w:tab w:val="num" w:pos="1222"/>
        </w:tabs>
        <w:ind w:left="1222" w:hanging="360"/>
      </w:pPr>
    </w:lvl>
    <w:lvl w:ilvl="2" w:tplc="883E18B0" w:tentative="1">
      <w:start w:val="1"/>
      <w:numFmt w:val="decimal"/>
      <w:lvlText w:val="%3."/>
      <w:lvlJc w:val="left"/>
      <w:pPr>
        <w:tabs>
          <w:tab w:val="num" w:pos="1942"/>
        </w:tabs>
        <w:ind w:left="1942" w:hanging="360"/>
      </w:pPr>
    </w:lvl>
    <w:lvl w:ilvl="3" w:tplc="7C703A6C" w:tentative="1">
      <w:start w:val="1"/>
      <w:numFmt w:val="decimal"/>
      <w:lvlText w:val="%4."/>
      <w:lvlJc w:val="left"/>
      <w:pPr>
        <w:tabs>
          <w:tab w:val="num" w:pos="2662"/>
        </w:tabs>
        <w:ind w:left="2662" w:hanging="360"/>
      </w:pPr>
    </w:lvl>
    <w:lvl w:ilvl="4" w:tplc="9294A5FC" w:tentative="1">
      <w:start w:val="1"/>
      <w:numFmt w:val="decimal"/>
      <w:lvlText w:val="%5."/>
      <w:lvlJc w:val="left"/>
      <w:pPr>
        <w:tabs>
          <w:tab w:val="num" w:pos="3382"/>
        </w:tabs>
        <w:ind w:left="3382" w:hanging="360"/>
      </w:pPr>
    </w:lvl>
    <w:lvl w:ilvl="5" w:tplc="3B907A1A" w:tentative="1">
      <w:start w:val="1"/>
      <w:numFmt w:val="decimal"/>
      <w:lvlText w:val="%6."/>
      <w:lvlJc w:val="left"/>
      <w:pPr>
        <w:tabs>
          <w:tab w:val="num" w:pos="4102"/>
        </w:tabs>
        <w:ind w:left="4102" w:hanging="360"/>
      </w:pPr>
    </w:lvl>
    <w:lvl w:ilvl="6" w:tplc="BC1C1294" w:tentative="1">
      <w:start w:val="1"/>
      <w:numFmt w:val="decimal"/>
      <w:lvlText w:val="%7."/>
      <w:lvlJc w:val="left"/>
      <w:pPr>
        <w:tabs>
          <w:tab w:val="num" w:pos="4822"/>
        </w:tabs>
        <w:ind w:left="4822" w:hanging="360"/>
      </w:pPr>
    </w:lvl>
    <w:lvl w:ilvl="7" w:tplc="1E6437A4" w:tentative="1">
      <w:start w:val="1"/>
      <w:numFmt w:val="decimal"/>
      <w:lvlText w:val="%8."/>
      <w:lvlJc w:val="left"/>
      <w:pPr>
        <w:tabs>
          <w:tab w:val="num" w:pos="5542"/>
        </w:tabs>
        <w:ind w:left="5542" w:hanging="360"/>
      </w:pPr>
    </w:lvl>
    <w:lvl w:ilvl="8" w:tplc="D826A8AC" w:tentative="1">
      <w:start w:val="1"/>
      <w:numFmt w:val="decimal"/>
      <w:lvlText w:val="%9."/>
      <w:lvlJc w:val="left"/>
      <w:pPr>
        <w:tabs>
          <w:tab w:val="num" w:pos="6262"/>
        </w:tabs>
        <w:ind w:left="6262" w:hanging="360"/>
      </w:pPr>
    </w:lvl>
  </w:abstractNum>
  <w:abstractNum w:abstractNumId="6" w15:restartNumberingAfterBreak="0">
    <w:nsid w:val="202F6C21"/>
    <w:multiLevelType w:val="hybridMultilevel"/>
    <w:tmpl w:val="02780C20"/>
    <w:lvl w:ilvl="0" w:tplc="E1704920">
      <w:start w:val="1"/>
      <w:numFmt w:val="bullet"/>
      <w:lvlText w:val="•"/>
      <w:lvlJc w:val="left"/>
      <w:pPr>
        <w:tabs>
          <w:tab w:val="num" w:pos="720"/>
        </w:tabs>
        <w:ind w:left="720" w:hanging="360"/>
      </w:pPr>
      <w:rPr>
        <w:rFonts w:ascii="Arial" w:hAnsi="Arial" w:hint="default"/>
      </w:rPr>
    </w:lvl>
    <w:lvl w:ilvl="1" w:tplc="CD968C62">
      <w:numFmt w:val="bullet"/>
      <w:lvlText w:val="–"/>
      <w:lvlJc w:val="left"/>
      <w:pPr>
        <w:tabs>
          <w:tab w:val="num" w:pos="1440"/>
        </w:tabs>
        <w:ind w:left="1440" w:hanging="360"/>
      </w:pPr>
      <w:rPr>
        <w:rFonts w:ascii="Arial" w:hAnsi="Arial" w:hint="default"/>
      </w:rPr>
    </w:lvl>
    <w:lvl w:ilvl="2" w:tplc="2A44C964" w:tentative="1">
      <w:start w:val="1"/>
      <w:numFmt w:val="bullet"/>
      <w:lvlText w:val="•"/>
      <w:lvlJc w:val="left"/>
      <w:pPr>
        <w:tabs>
          <w:tab w:val="num" w:pos="2160"/>
        </w:tabs>
        <w:ind w:left="2160" w:hanging="360"/>
      </w:pPr>
      <w:rPr>
        <w:rFonts w:ascii="Arial" w:hAnsi="Arial" w:hint="default"/>
      </w:rPr>
    </w:lvl>
    <w:lvl w:ilvl="3" w:tplc="B6A8BA9E" w:tentative="1">
      <w:start w:val="1"/>
      <w:numFmt w:val="bullet"/>
      <w:lvlText w:val="•"/>
      <w:lvlJc w:val="left"/>
      <w:pPr>
        <w:tabs>
          <w:tab w:val="num" w:pos="2880"/>
        </w:tabs>
        <w:ind w:left="2880" w:hanging="360"/>
      </w:pPr>
      <w:rPr>
        <w:rFonts w:ascii="Arial" w:hAnsi="Arial" w:hint="default"/>
      </w:rPr>
    </w:lvl>
    <w:lvl w:ilvl="4" w:tplc="ADF406E0" w:tentative="1">
      <w:start w:val="1"/>
      <w:numFmt w:val="bullet"/>
      <w:lvlText w:val="•"/>
      <w:lvlJc w:val="left"/>
      <w:pPr>
        <w:tabs>
          <w:tab w:val="num" w:pos="3600"/>
        </w:tabs>
        <w:ind w:left="3600" w:hanging="360"/>
      </w:pPr>
      <w:rPr>
        <w:rFonts w:ascii="Arial" w:hAnsi="Arial" w:hint="default"/>
      </w:rPr>
    </w:lvl>
    <w:lvl w:ilvl="5" w:tplc="08B45FB0" w:tentative="1">
      <w:start w:val="1"/>
      <w:numFmt w:val="bullet"/>
      <w:lvlText w:val="•"/>
      <w:lvlJc w:val="left"/>
      <w:pPr>
        <w:tabs>
          <w:tab w:val="num" w:pos="4320"/>
        </w:tabs>
        <w:ind w:left="4320" w:hanging="360"/>
      </w:pPr>
      <w:rPr>
        <w:rFonts w:ascii="Arial" w:hAnsi="Arial" w:hint="default"/>
      </w:rPr>
    </w:lvl>
    <w:lvl w:ilvl="6" w:tplc="6AAE2990" w:tentative="1">
      <w:start w:val="1"/>
      <w:numFmt w:val="bullet"/>
      <w:lvlText w:val="•"/>
      <w:lvlJc w:val="left"/>
      <w:pPr>
        <w:tabs>
          <w:tab w:val="num" w:pos="5040"/>
        </w:tabs>
        <w:ind w:left="5040" w:hanging="360"/>
      </w:pPr>
      <w:rPr>
        <w:rFonts w:ascii="Arial" w:hAnsi="Arial" w:hint="default"/>
      </w:rPr>
    </w:lvl>
    <w:lvl w:ilvl="7" w:tplc="C99C2156" w:tentative="1">
      <w:start w:val="1"/>
      <w:numFmt w:val="bullet"/>
      <w:lvlText w:val="•"/>
      <w:lvlJc w:val="left"/>
      <w:pPr>
        <w:tabs>
          <w:tab w:val="num" w:pos="5760"/>
        </w:tabs>
        <w:ind w:left="5760" w:hanging="360"/>
      </w:pPr>
      <w:rPr>
        <w:rFonts w:ascii="Arial" w:hAnsi="Arial" w:hint="default"/>
      </w:rPr>
    </w:lvl>
    <w:lvl w:ilvl="8" w:tplc="441090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C2C9F"/>
    <w:multiLevelType w:val="hybridMultilevel"/>
    <w:tmpl w:val="F7DE9AF6"/>
    <w:lvl w:ilvl="0" w:tplc="6916DEF2">
      <w:start w:val="1"/>
      <w:numFmt w:val="bullet"/>
      <w:lvlText w:val="•"/>
      <w:lvlJc w:val="left"/>
      <w:pPr>
        <w:tabs>
          <w:tab w:val="num" w:pos="1080"/>
        </w:tabs>
        <w:ind w:left="1080" w:hanging="360"/>
      </w:pPr>
      <w:rPr>
        <w:rFonts w:ascii="Arial" w:hAnsi="Arial" w:hint="default"/>
      </w:rPr>
    </w:lvl>
    <w:lvl w:ilvl="1" w:tplc="A1ACADCC">
      <w:numFmt w:val="bullet"/>
      <w:lvlText w:val="–"/>
      <w:lvlJc w:val="left"/>
      <w:pPr>
        <w:tabs>
          <w:tab w:val="num" w:pos="1800"/>
        </w:tabs>
        <w:ind w:left="1800" w:hanging="360"/>
      </w:pPr>
      <w:rPr>
        <w:rFonts w:ascii="Arial" w:hAnsi="Arial" w:hint="default"/>
      </w:rPr>
    </w:lvl>
    <w:lvl w:ilvl="2" w:tplc="F350FBBE" w:tentative="1">
      <w:start w:val="1"/>
      <w:numFmt w:val="bullet"/>
      <w:lvlText w:val="•"/>
      <w:lvlJc w:val="left"/>
      <w:pPr>
        <w:tabs>
          <w:tab w:val="num" w:pos="2520"/>
        </w:tabs>
        <w:ind w:left="2520" w:hanging="360"/>
      </w:pPr>
      <w:rPr>
        <w:rFonts w:ascii="Arial" w:hAnsi="Arial" w:hint="default"/>
      </w:rPr>
    </w:lvl>
    <w:lvl w:ilvl="3" w:tplc="57F4AF8C" w:tentative="1">
      <w:start w:val="1"/>
      <w:numFmt w:val="bullet"/>
      <w:lvlText w:val="•"/>
      <w:lvlJc w:val="left"/>
      <w:pPr>
        <w:tabs>
          <w:tab w:val="num" w:pos="3240"/>
        </w:tabs>
        <w:ind w:left="3240" w:hanging="360"/>
      </w:pPr>
      <w:rPr>
        <w:rFonts w:ascii="Arial" w:hAnsi="Arial" w:hint="default"/>
      </w:rPr>
    </w:lvl>
    <w:lvl w:ilvl="4" w:tplc="F90862D8" w:tentative="1">
      <w:start w:val="1"/>
      <w:numFmt w:val="bullet"/>
      <w:lvlText w:val="•"/>
      <w:lvlJc w:val="left"/>
      <w:pPr>
        <w:tabs>
          <w:tab w:val="num" w:pos="3960"/>
        </w:tabs>
        <w:ind w:left="3960" w:hanging="360"/>
      </w:pPr>
      <w:rPr>
        <w:rFonts w:ascii="Arial" w:hAnsi="Arial" w:hint="default"/>
      </w:rPr>
    </w:lvl>
    <w:lvl w:ilvl="5" w:tplc="8026AF38" w:tentative="1">
      <w:start w:val="1"/>
      <w:numFmt w:val="bullet"/>
      <w:lvlText w:val="•"/>
      <w:lvlJc w:val="left"/>
      <w:pPr>
        <w:tabs>
          <w:tab w:val="num" w:pos="4680"/>
        </w:tabs>
        <w:ind w:left="4680" w:hanging="360"/>
      </w:pPr>
      <w:rPr>
        <w:rFonts w:ascii="Arial" w:hAnsi="Arial" w:hint="default"/>
      </w:rPr>
    </w:lvl>
    <w:lvl w:ilvl="6" w:tplc="73AE3868" w:tentative="1">
      <w:start w:val="1"/>
      <w:numFmt w:val="bullet"/>
      <w:lvlText w:val="•"/>
      <w:lvlJc w:val="left"/>
      <w:pPr>
        <w:tabs>
          <w:tab w:val="num" w:pos="5400"/>
        </w:tabs>
        <w:ind w:left="5400" w:hanging="360"/>
      </w:pPr>
      <w:rPr>
        <w:rFonts w:ascii="Arial" w:hAnsi="Arial" w:hint="default"/>
      </w:rPr>
    </w:lvl>
    <w:lvl w:ilvl="7" w:tplc="4B3CC308" w:tentative="1">
      <w:start w:val="1"/>
      <w:numFmt w:val="bullet"/>
      <w:lvlText w:val="•"/>
      <w:lvlJc w:val="left"/>
      <w:pPr>
        <w:tabs>
          <w:tab w:val="num" w:pos="6120"/>
        </w:tabs>
        <w:ind w:left="6120" w:hanging="360"/>
      </w:pPr>
      <w:rPr>
        <w:rFonts w:ascii="Arial" w:hAnsi="Arial" w:hint="default"/>
      </w:rPr>
    </w:lvl>
    <w:lvl w:ilvl="8" w:tplc="9DBCAC4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27011099"/>
    <w:multiLevelType w:val="hybridMultilevel"/>
    <w:tmpl w:val="D78A4A96"/>
    <w:lvl w:ilvl="0" w:tplc="BA3AE260">
      <w:start w:val="1"/>
      <w:numFmt w:val="bullet"/>
      <w:lvlText w:val="•"/>
      <w:lvlJc w:val="left"/>
      <w:pPr>
        <w:tabs>
          <w:tab w:val="num" w:pos="720"/>
        </w:tabs>
        <w:ind w:left="720" w:hanging="360"/>
      </w:pPr>
      <w:rPr>
        <w:rFonts w:ascii="Arial" w:hAnsi="Arial" w:hint="default"/>
      </w:rPr>
    </w:lvl>
    <w:lvl w:ilvl="1" w:tplc="148EFE46">
      <w:numFmt w:val="bullet"/>
      <w:lvlText w:val=""/>
      <w:lvlJc w:val="left"/>
      <w:pPr>
        <w:tabs>
          <w:tab w:val="num" w:pos="1440"/>
        </w:tabs>
        <w:ind w:left="1440" w:hanging="360"/>
      </w:pPr>
      <w:rPr>
        <w:rFonts w:ascii="Wingdings" w:hAnsi="Wingdings" w:hint="default"/>
      </w:rPr>
    </w:lvl>
    <w:lvl w:ilvl="2" w:tplc="5EB22E9E" w:tentative="1">
      <w:start w:val="1"/>
      <w:numFmt w:val="bullet"/>
      <w:lvlText w:val="•"/>
      <w:lvlJc w:val="left"/>
      <w:pPr>
        <w:tabs>
          <w:tab w:val="num" w:pos="2160"/>
        </w:tabs>
        <w:ind w:left="2160" w:hanging="360"/>
      </w:pPr>
      <w:rPr>
        <w:rFonts w:ascii="Arial" w:hAnsi="Arial" w:hint="default"/>
      </w:rPr>
    </w:lvl>
    <w:lvl w:ilvl="3" w:tplc="D0F6E9E0" w:tentative="1">
      <w:start w:val="1"/>
      <w:numFmt w:val="bullet"/>
      <w:lvlText w:val="•"/>
      <w:lvlJc w:val="left"/>
      <w:pPr>
        <w:tabs>
          <w:tab w:val="num" w:pos="2880"/>
        </w:tabs>
        <w:ind w:left="2880" w:hanging="360"/>
      </w:pPr>
      <w:rPr>
        <w:rFonts w:ascii="Arial" w:hAnsi="Arial" w:hint="default"/>
      </w:rPr>
    </w:lvl>
    <w:lvl w:ilvl="4" w:tplc="F7924A20" w:tentative="1">
      <w:start w:val="1"/>
      <w:numFmt w:val="bullet"/>
      <w:lvlText w:val="•"/>
      <w:lvlJc w:val="left"/>
      <w:pPr>
        <w:tabs>
          <w:tab w:val="num" w:pos="3600"/>
        </w:tabs>
        <w:ind w:left="3600" w:hanging="360"/>
      </w:pPr>
      <w:rPr>
        <w:rFonts w:ascii="Arial" w:hAnsi="Arial" w:hint="default"/>
      </w:rPr>
    </w:lvl>
    <w:lvl w:ilvl="5" w:tplc="16FC012A" w:tentative="1">
      <w:start w:val="1"/>
      <w:numFmt w:val="bullet"/>
      <w:lvlText w:val="•"/>
      <w:lvlJc w:val="left"/>
      <w:pPr>
        <w:tabs>
          <w:tab w:val="num" w:pos="4320"/>
        </w:tabs>
        <w:ind w:left="4320" w:hanging="360"/>
      </w:pPr>
      <w:rPr>
        <w:rFonts w:ascii="Arial" w:hAnsi="Arial" w:hint="default"/>
      </w:rPr>
    </w:lvl>
    <w:lvl w:ilvl="6" w:tplc="E95C2918" w:tentative="1">
      <w:start w:val="1"/>
      <w:numFmt w:val="bullet"/>
      <w:lvlText w:val="•"/>
      <w:lvlJc w:val="left"/>
      <w:pPr>
        <w:tabs>
          <w:tab w:val="num" w:pos="5040"/>
        </w:tabs>
        <w:ind w:left="5040" w:hanging="360"/>
      </w:pPr>
      <w:rPr>
        <w:rFonts w:ascii="Arial" w:hAnsi="Arial" w:hint="default"/>
      </w:rPr>
    </w:lvl>
    <w:lvl w:ilvl="7" w:tplc="C1904BDA" w:tentative="1">
      <w:start w:val="1"/>
      <w:numFmt w:val="bullet"/>
      <w:lvlText w:val="•"/>
      <w:lvlJc w:val="left"/>
      <w:pPr>
        <w:tabs>
          <w:tab w:val="num" w:pos="5760"/>
        </w:tabs>
        <w:ind w:left="5760" w:hanging="360"/>
      </w:pPr>
      <w:rPr>
        <w:rFonts w:ascii="Arial" w:hAnsi="Arial" w:hint="default"/>
      </w:rPr>
    </w:lvl>
    <w:lvl w:ilvl="8" w:tplc="4C9C86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47429A"/>
    <w:multiLevelType w:val="hybridMultilevel"/>
    <w:tmpl w:val="BBCC294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1221789"/>
    <w:multiLevelType w:val="hybridMultilevel"/>
    <w:tmpl w:val="45CC24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5540C19"/>
    <w:multiLevelType w:val="hybridMultilevel"/>
    <w:tmpl w:val="917A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337"/>
    <w:multiLevelType w:val="hybridMultilevel"/>
    <w:tmpl w:val="1F381DD6"/>
    <w:lvl w:ilvl="0" w:tplc="F4C24238">
      <w:start w:val="1"/>
      <w:numFmt w:val="bullet"/>
      <w:lvlText w:val="•"/>
      <w:lvlJc w:val="left"/>
      <w:pPr>
        <w:tabs>
          <w:tab w:val="num" w:pos="720"/>
        </w:tabs>
        <w:ind w:left="720" w:hanging="360"/>
      </w:pPr>
      <w:rPr>
        <w:rFonts w:ascii="Arial" w:hAnsi="Arial" w:hint="default"/>
      </w:rPr>
    </w:lvl>
    <w:lvl w:ilvl="1" w:tplc="DA50D2EA">
      <w:numFmt w:val="bullet"/>
      <w:lvlText w:val="–"/>
      <w:lvlJc w:val="left"/>
      <w:pPr>
        <w:tabs>
          <w:tab w:val="num" w:pos="1440"/>
        </w:tabs>
        <w:ind w:left="1440" w:hanging="360"/>
      </w:pPr>
      <w:rPr>
        <w:rFonts w:ascii="Arial" w:hAnsi="Arial" w:hint="default"/>
      </w:rPr>
    </w:lvl>
    <w:lvl w:ilvl="2" w:tplc="1C902208" w:tentative="1">
      <w:start w:val="1"/>
      <w:numFmt w:val="bullet"/>
      <w:lvlText w:val="•"/>
      <w:lvlJc w:val="left"/>
      <w:pPr>
        <w:tabs>
          <w:tab w:val="num" w:pos="2160"/>
        </w:tabs>
        <w:ind w:left="2160" w:hanging="360"/>
      </w:pPr>
      <w:rPr>
        <w:rFonts w:ascii="Arial" w:hAnsi="Arial" w:hint="default"/>
      </w:rPr>
    </w:lvl>
    <w:lvl w:ilvl="3" w:tplc="F232336E" w:tentative="1">
      <w:start w:val="1"/>
      <w:numFmt w:val="bullet"/>
      <w:lvlText w:val="•"/>
      <w:lvlJc w:val="left"/>
      <w:pPr>
        <w:tabs>
          <w:tab w:val="num" w:pos="2880"/>
        </w:tabs>
        <w:ind w:left="2880" w:hanging="360"/>
      </w:pPr>
      <w:rPr>
        <w:rFonts w:ascii="Arial" w:hAnsi="Arial" w:hint="default"/>
      </w:rPr>
    </w:lvl>
    <w:lvl w:ilvl="4" w:tplc="85709050" w:tentative="1">
      <w:start w:val="1"/>
      <w:numFmt w:val="bullet"/>
      <w:lvlText w:val="•"/>
      <w:lvlJc w:val="left"/>
      <w:pPr>
        <w:tabs>
          <w:tab w:val="num" w:pos="3600"/>
        </w:tabs>
        <w:ind w:left="3600" w:hanging="360"/>
      </w:pPr>
      <w:rPr>
        <w:rFonts w:ascii="Arial" w:hAnsi="Arial" w:hint="default"/>
      </w:rPr>
    </w:lvl>
    <w:lvl w:ilvl="5" w:tplc="E946C76A" w:tentative="1">
      <w:start w:val="1"/>
      <w:numFmt w:val="bullet"/>
      <w:lvlText w:val="•"/>
      <w:lvlJc w:val="left"/>
      <w:pPr>
        <w:tabs>
          <w:tab w:val="num" w:pos="4320"/>
        </w:tabs>
        <w:ind w:left="4320" w:hanging="360"/>
      </w:pPr>
      <w:rPr>
        <w:rFonts w:ascii="Arial" w:hAnsi="Arial" w:hint="default"/>
      </w:rPr>
    </w:lvl>
    <w:lvl w:ilvl="6" w:tplc="DF160456" w:tentative="1">
      <w:start w:val="1"/>
      <w:numFmt w:val="bullet"/>
      <w:lvlText w:val="•"/>
      <w:lvlJc w:val="left"/>
      <w:pPr>
        <w:tabs>
          <w:tab w:val="num" w:pos="5040"/>
        </w:tabs>
        <w:ind w:left="5040" w:hanging="360"/>
      </w:pPr>
      <w:rPr>
        <w:rFonts w:ascii="Arial" w:hAnsi="Arial" w:hint="default"/>
      </w:rPr>
    </w:lvl>
    <w:lvl w:ilvl="7" w:tplc="AB9ACAA0" w:tentative="1">
      <w:start w:val="1"/>
      <w:numFmt w:val="bullet"/>
      <w:lvlText w:val="•"/>
      <w:lvlJc w:val="left"/>
      <w:pPr>
        <w:tabs>
          <w:tab w:val="num" w:pos="5760"/>
        </w:tabs>
        <w:ind w:left="5760" w:hanging="360"/>
      </w:pPr>
      <w:rPr>
        <w:rFonts w:ascii="Arial" w:hAnsi="Arial" w:hint="default"/>
      </w:rPr>
    </w:lvl>
    <w:lvl w:ilvl="8" w:tplc="E984FD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0662C"/>
    <w:multiLevelType w:val="hybridMultilevel"/>
    <w:tmpl w:val="98BA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451AE"/>
    <w:multiLevelType w:val="hybridMultilevel"/>
    <w:tmpl w:val="C8224B0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495"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6347091"/>
    <w:multiLevelType w:val="hybridMultilevel"/>
    <w:tmpl w:val="F7C856FA"/>
    <w:lvl w:ilvl="0" w:tplc="0E04FB52">
      <w:start w:val="1"/>
      <w:numFmt w:val="decimal"/>
      <w:lvlText w:val="%1."/>
      <w:lvlJc w:val="left"/>
      <w:pPr>
        <w:tabs>
          <w:tab w:val="num" w:pos="720"/>
        </w:tabs>
        <w:ind w:left="720" w:hanging="360"/>
      </w:pPr>
      <w:rPr>
        <w:b w:val="0"/>
      </w:rPr>
    </w:lvl>
    <w:lvl w:ilvl="1" w:tplc="636480EA">
      <w:numFmt w:val="bullet"/>
      <w:lvlText w:val="–"/>
      <w:lvlJc w:val="left"/>
      <w:pPr>
        <w:tabs>
          <w:tab w:val="num" w:pos="1440"/>
        </w:tabs>
        <w:ind w:left="1440" w:hanging="360"/>
      </w:pPr>
      <w:rPr>
        <w:rFonts w:ascii="Arial" w:hAnsi="Arial" w:hint="default"/>
      </w:rPr>
    </w:lvl>
    <w:lvl w:ilvl="2" w:tplc="0BF61B8E" w:tentative="1">
      <w:start w:val="1"/>
      <w:numFmt w:val="decimal"/>
      <w:lvlText w:val="%3."/>
      <w:lvlJc w:val="left"/>
      <w:pPr>
        <w:tabs>
          <w:tab w:val="num" w:pos="2160"/>
        </w:tabs>
        <w:ind w:left="2160" w:hanging="360"/>
      </w:pPr>
    </w:lvl>
    <w:lvl w:ilvl="3" w:tplc="79B212AA" w:tentative="1">
      <w:start w:val="1"/>
      <w:numFmt w:val="decimal"/>
      <w:lvlText w:val="%4."/>
      <w:lvlJc w:val="left"/>
      <w:pPr>
        <w:tabs>
          <w:tab w:val="num" w:pos="2880"/>
        </w:tabs>
        <w:ind w:left="2880" w:hanging="360"/>
      </w:pPr>
    </w:lvl>
    <w:lvl w:ilvl="4" w:tplc="830847F8" w:tentative="1">
      <w:start w:val="1"/>
      <w:numFmt w:val="decimal"/>
      <w:lvlText w:val="%5."/>
      <w:lvlJc w:val="left"/>
      <w:pPr>
        <w:tabs>
          <w:tab w:val="num" w:pos="3600"/>
        </w:tabs>
        <w:ind w:left="3600" w:hanging="360"/>
      </w:pPr>
    </w:lvl>
    <w:lvl w:ilvl="5" w:tplc="8702F992" w:tentative="1">
      <w:start w:val="1"/>
      <w:numFmt w:val="decimal"/>
      <w:lvlText w:val="%6."/>
      <w:lvlJc w:val="left"/>
      <w:pPr>
        <w:tabs>
          <w:tab w:val="num" w:pos="4320"/>
        </w:tabs>
        <w:ind w:left="4320" w:hanging="360"/>
      </w:pPr>
    </w:lvl>
    <w:lvl w:ilvl="6" w:tplc="1F36D226" w:tentative="1">
      <w:start w:val="1"/>
      <w:numFmt w:val="decimal"/>
      <w:lvlText w:val="%7."/>
      <w:lvlJc w:val="left"/>
      <w:pPr>
        <w:tabs>
          <w:tab w:val="num" w:pos="5040"/>
        </w:tabs>
        <w:ind w:left="5040" w:hanging="360"/>
      </w:pPr>
    </w:lvl>
    <w:lvl w:ilvl="7" w:tplc="B0CC0894" w:tentative="1">
      <w:start w:val="1"/>
      <w:numFmt w:val="decimal"/>
      <w:lvlText w:val="%8."/>
      <w:lvlJc w:val="left"/>
      <w:pPr>
        <w:tabs>
          <w:tab w:val="num" w:pos="5760"/>
        </w:tabs>
        <w:ind w:left="5760" w:hanging="360"/>
      </w:pPr>
    </w:lvl>
    <w:lvl w:ilvl="8" w:tplc="63F40B02" w:tentative="1">
      <w:start w:val="1"/>
      <w:numFmt w:val="decimal"/>
      <w:lvlText w:val="%9."/>
      <w:lvlJc w:val="left"/>
      <w:pPr>
        <w:tabs>
          <w:tab w:val="num" w:pos="6480"/>
        </w:tabs>
        <w:ind w:left="6480" w:hanging="360"/>
      </w:pPr>
    </w:lvl>
  </w:abstractNum>
  <w:abstractNum w:abstractNumId="16" w15:restartNumberingAfterBreak="0">
    <w:nsid w:val="482F6997"/>
    <w:multiLevelType w:val="hybridMultilevel"/>
    <w:tmpl w:val="FAC62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75349"/>
    <w:multiLevelType w:val="hybridMultilevel"/>
    <w:tmpl w:val="C12E8194"/>
    <w:lvl w:ilvl="0" w:tplc="7102FDAE">
      <w:start w:val="1"/>
      <w:numFmt w:val="bullet"/>
      <w:lvlText w:val="•"/>
      <w:lvlJc w:val="left"/>
      <w:pPr>
        <w:tabs>
          <w:tab w:val="num" w:pos="720"/>
        </w:tabs>
        <w:ind w:left="720" w:hanging="360"/>
      </w:pPr>
      <w:rPr>
        <w:rFonts w:ascii="Arial" w:hAnsi="Arial" w:hint="default"/>
      </w:rPr>
    </w:lvl>
    <w:lvl w:ilvl="1" w:tplc="C6A2E254" w:tentative="1">
      <w:start w:val="1"/>
      <w:numFmt w:val="bullet"/>
      <w:lvlText w:val="•"/>
      <w:lvlJc w:val="left"/>
      <w:pPr>
        <w:tabs>
          <w:tab w:val="num" w:pos="1440"/>
        </w:tabs>
        <w:ind w:left="1440" w:hanging="360"/>
      </w:pPr>
      <w:rPr>
        <w:rFonts w:ascii="Arial" w:hAnsi="Arial" w:hint="default"/>
      </w:rPr>
    </w:lvl>
    <w:lvl w:ilvl="2" w:tplc="35C89F98" w:tentative="1">
      <w:start w:val="1"/>
      <w:numFmt w:val="bullet"/>
      <w:lvlText w:val="•"/>
      <w:lvlJc w:val="left"/>
      <w:pPr>
        <w:tabs>
          <w:tab w:val="num" w:pos="2160"/>
        </w:tabs>
        <w:ind w:left="2160" w:hanging="360"/>
      </w:pPr>
      <w:rPr>
        <w:rFonts w:ascii="Arial" w:hAnsi="Arial" w:hint="default"/>
      </w:rPr>
    </w:lvl>
    <w:lvl w:ilvl="3" w:tplc="F250A106" w:tentative="1">
      <w:start w:val="1"/>
      <w:numFmt w:val="bullet"/>
      <w:lvlText w:val="•"/>
      <w:lvlJc w:val="left"/>
      <w:pPr>
        <w:tabs>
          <w:tab w:val="num" w:pos="2880"/>
        </w:tabs>
        <w:ind w:left="2880" w:hanging="360"/>
      </w:pPr>
      <w:rPr>
        <w:rFonts w:ascii="Arial" w:hAnsi="Arial" w:hint="default"/>
      </w:rPr>
    </w:lvl>
    <w:lvl w:ilvl="4" w:tplc="EFC62D5A" w:tentative="1">
      <w:start w:val="1"/>
      <w:numFmt w:val="bullet"/>
      <w:lvlText w:val="•"/>
      <w:lvlJc w:val="left"/>
      <w:pPr>
        <w:tabs>
          <w:tab w:val="num" w:pos="3600"/>
        </w:tabs>
        <w:ind w:left="3600" w:hanging="360"/>
      </w:pPr>
      <w:rPr>
        <w:rFonts w:ascii="Arial" w:hAnsi="Arial" w:hint="default"/>
      </w:rPr>
    </w:lvl>
    <w:lvl w:ilvl="5" w:tplc="64F0C888" w:tentative="1">
      <w:start w:val="1"/>
      <w:numFmt w:val="bullet"/>
      <w:lvlText w:val="•"/>
      <w:lvlJc w:val="left"/>
      <w:pPr>
        <w:tabs>
          <w:tab w:val="num" w:pos="4320"/>
        </w:tabs>
        <w:ind w:left="4320" w:hanging="360"/>
      </w:pPr>
      <w:rPr>
        <w:rFonts w:ascii="Arial" w:hAnsi="Arial" w:hint="default"/>
      </w:rPr>
    </w:lvl>
    <w:lvl w:ilvl="6" w:tplc="84D42E92" w:tentative="1">
      <w:start w:val="1"/>
      <w:numFmt w:val="bullet"/>
      <w:lvlText w:val="•"/>
      <w:lvlJc w:val="left"/>
      <w:pPr>
        <w:tabs>
          <w:tab w:val="num" w:pos="5040"/>
        </w:tabs>
        <w:ind w:left="5040" w:hanging="360"/>
      </w:pPr>
      <w:rPr>
        <w:rFonts w:ascii="Arial" w:hAnsi="Arial" w:hint="default"/>
      </w:rPr>
    </w:lvl>
    <w:lvl w:ilvl="7" w:tplc="013A802C" w:tentative="1">
      <w:start w:val="1"/>
      <w:numFmt w:val="bullet"/>
      <w:lvlText w:val="•"/>
      <w:lvlJc w:val="left"/>
      <w:pPr>
        <w:tabs>
          <w:tab w:val="num" w:pos="5760"/>
        </w:tabs>
        <w:ind w:left="5760" w:hanging="360"/>
      </w:pPr>
      <w:rPr>
        <w:rFonts w:ascii="Arial" w:hAnsi="Arial" w:hint="default"/>
      </w:rPr>
    </w:lvl>
    <w:lvl w:ilvl="8" w:tplc="9ED003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0E2B35"/>
    <w:multiLevelType w:val="hybridMultilevel"/>
    <w:tmpl w:val="69C4E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F2CAB"/>
    <w:multiLevelType w:val="hybridMultilevel"/>
    <w:tmpl w:val="CBFE45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D9F6959"/>
    <w:multiLevelType w:val="hybridMultilevel"/>
    <w:tmpl w:val="8D34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17D4E"/>
    <w:multiLevelType w:val="hybridMultilevel"/>
    <w:tmpl w:val="B92C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B4A35"/>
    <w:multiLevelType w:val="hybridMultilevel"/>
    <w:tmpl w:val="0D386E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60DD3BA8"/>
    <w:multiLevelType w:val="hybridMultilevel"/>
    <w:tmpl w:val="BD22737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2AB736B"/>
    <w:multiLevelType w:val="hybridMultilevel"/>
    <w:tmpl w:val="658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43C55"/>
    <w:multiLevelType w:val="hybridMultilevel"/>
    <w:tmpl w:val="6CA09B9C"/>
    <w:lvl w:ilvl="0" w:tplc="50400802">
      <w:start w:val="1"/>
      <w:numFmt w:val="bullet"/>
      <w:lvlText w:val="•"/>
      <w:lvlJc w:val="left"/>
      <w:pPr>
        <w:tabs>
          <w:tab w:val="num" w:pos="720"/>
        </w:tabs>
        <w:ind w:left="720" w:hanging="360"/>
      </w:pPr>
      <w:rPr>
        <w:rFonts w:ascii="Arial" w:hAnsi="Arial" w:hint="default"/>
      </w:rPr>
    </w:lvl>
    <w:lvl w:ilvl="1" w:tplc="79423D66">
      <w:numFmt w:val="bullet"/>
      <w:lvlText w:val="–"/>
      <w:lvlJc w:val="left"/>
      <w:pPr>
        <w:tabs>
          <w:tab w:val="num" w:pos="1440"/>
        </w:tabs>
        <w:ind w:left="1440" w:hanging="360"/>
      </w:pPr>
      <w:rPr>
        <w:rFonts w:ascii="Arial" w:hAnsi="Arial" w:hint="default"/>
      </w:rPr>
    </w:lvl>
    <w:lvl w:ilvl="2" w:tplc="D100845C" w:tentative="1">
      <w:start w:val="1"/>
      <w:numFmt w:val="bullet"/>
      <w:lvlText w:val="•"/>
      <w:lvlJc w:val="left"/>
      <w:pPr>
        <w:tabs>
          <w:tab w:val="num" w:pos="2160"/>
        </w:tabs>
        <w:ind w:left="2160" w:hanging="360"/>
      </w:pPr>
      <w:rPr>
        <w:rFonts w:ascii="Arial" w:hAnsi="Arial" w:hint="default"/>
      </w:rPr>
    </w:lvl>
    <w:lvl w:ilvl="3" w:tplc="1D72FB2E" w:tentative="1">
      <w:start w:val="1"/>
      <w:numFmt w:val="bullet"/>
      <w:lvlText w:val="•"/>
      <w:lvlJc w:val="left"/>
      <w:pPr>
        <w:tabs>
          <w:tab w:val="num" w:pos="2880"/>
        </w:tabs>
        <w:ind w:left="2880" w:hanging="360"/>
      </w:pPr>
      <w:rPr>
        <w:rFonts w:ascii="Arial" w:hAnsi="Arial" w:hint="default"/>
      </w:rPr>
    </w:lvl>
    <w:lvl w:ilvl="4" w:tplc="B74A4A58" w:tentative="1">
      <w:start w:val="1"/>
      <w:numFmt w:val="bullet"/>
      <w:lvlText w:val="•"/>
      <w:lvlJc w:val="left"/>
      <w:pPr>
        <w:tabs>
          <w:tab w:val="num" w:pos="3600"/>
        </w:tabs>
        <w:ind w:left="3600" w:hanging="360"/>
      </w:pPr>
      <w:rPr>
        <w:rFonts w:ascii="Arial" w:hAnsi="Arial" w:hint="default"/>
      </w:rPr>
    </w:lvl>
    <w:lvl w:ilvl="5" w:tplc="6954372E" w:tentative="1">
      <w:start w:val="1"/>
      <w:numFmt w:val="bullet"/>
      <w:lvlText w:val="•"/>
      <w:lvlJc w:val="left"/>
      <w:pPr>
        <w:tabs>
          <w:tab w:val="num" w:pos="4320"/>
        </w:tabs>
        <w:ind w:left="4320" w:hanging="360"/>
      </w:pPr>
      <w:rPr>
        <w:rFonts w:ascii="Arial" w:hAnsi="Arial" w:hint="default"/>
      </w:rPr>
    </w:lvl>
    <w:lvl w:ilvl="6" w:tplc="6B08A2CC" w:tentative="1">
      <w:start w:val="1"/>
      <w:numFmt w:val="bullet"/>
      <w:lvlText w:val="•"/>
      <w:lvlJc w:val="left"/>
      <w:pPr>
        <w:tabs>
          <w:tab w:val="num" w:pos="5040"/>
        </w:tabs>
        <w:ind w:left="5040" w:hanging="360"/>
      </w:pPr>
      <w:rPr>
        <w:rFonts w:ascii="Arial" w:hAnsi="Arial" w:hint="default"/>
      </w:rPr>
    </w:lvl>
    <w:lvl w:ilvl="7" w:tplc="DEB41F2C" w:tentative="1">
      <w:start w:val="1"/>
      <w:numFmt w:val="bullet"/>
      <w:lvlText w:val="•"/>
      <w:lvlJc w:val="left"/>
      <w:pPr>
        <w:tabs>
          <w:tab w:val="num" w:pos="5760"/>
        </w:tabs>
        <w:ind w:left="5760" w:hanging="360"/>
      </w:pPr>
      <w:rPr>
        <w:rFonts w:ascii="Arial" w:hAnsi="Arial" w:hint="default"/>
      </w:rPr>
    </w:lvl>
    <w:lvl w:ilvl="8" w:tplc="46AEF4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231E84"/>
    <w:multiLevelType w:val="hybridMultilevel"/>
    <w:tmpl w:val="E354CABE"/>
    <w:lvl w:ilvl="0" w:tplc="929AC7F0">
      <w:start w:val="1"/>
      <w:numFmt w:val="bullet"/>
      <w:lvlText w:val="•"/>
      <w:lvlJc w:val="left"/>
      <w:pPr>
        <w:tabs>
          <w:tab w:val="num" w:pos="720"/>
        </w:tabs>
        <w:ind w:left="720" w:hanging="360"/>
      </w:pPr>
      <w:rPr>
        <w:rFonts w:ascii="Arial" w:hAnsi="Arial" w:hint="default"/>
      </w:rPr>
    </w:lvl>
    <w:lvl w:ilvl="1" w:tplc="F1E8012A" w:tentative="1">
      <w:start w:val="1"/>
      <w:numFmt w:val="bullet"/>
      <w:lvlText w:val="•"/>
      <w:lvlJc w:val="left"/>
      <w:pPr>
        <w:tabs>
          <w:tab w:val="num" w:pos="1440"/>
        </w:tabs>
        <w:ind w:left="1440" w:hanging="360"/>
      </w:pPr>
      <w:rPr>
        <w:rFonts w:ascii="Arial" w:hAnsi="Arial" w:hint="default"/>
      </w:rPr>
    </w:lvl>
    <w:lvl w:ilvl="2" w:tplc="08E0E66E" w:tentative="1">
      <w:start w:val="1"/>
      <w:numFmt w:val="bullet"/>
      <w:lvlText w:val="•"/>
      <w:lvlJc w:val="left"/>
      <w:pPr>
        <w:tabs>
          <w:tab w:val="num" w:pos="2160"/>
        </w:tabs>
        <w:ind w:left="2160" w:hanging="360"/>
      </w:pPr>
      <w:rPr>
        <w:rFonts w:ascii="Arial" w:hAnsi="Arial" w:hint="default"/>
      </w:rPr>
    </w:lvl>
    <w:lvl w:ilvl="3" w:tplc="B3E85012" w:tentative="1">
      <w:start w:val="1"/>
      <w:numFmt w:val="bullet"/>
      <w:lvlText w:val="•"/>
      <w:lvlJc w:val="left"/>
      <w:pPr>
        <w:tabs>
          <w:tab w:val="num" w:pos="2880"/>
        </w:tabs>
        <w:ind w:left="2880" w:hanging="360"/>
      </w:pPr>
      <w:rPr>
        <w:rFonts w:ascii="Arial" w:hAnsi="Arial" w:hint="default"/>
      </w:rPr>
    </w:lvl>
    <w:lvl w:ilvl="4" w:tplc="2BD61F54" w:tentative="1">
      <w:start w:val="1"/>
      <w:numFmt w:val="bullet"/>
      <w:lvlText w:val="•"/>
      <w:lvlJc w:val="left"/>
      <w:pPr>
        <w:tabs>
          <w:tab w:val="num" w:pos="3600"/>
        </w:tabs>
        <w:ind w:left="3600" w:hanging="360"/>
      </w:pPr>
      <w:rPr>
        <w:rFonts w:ascii="Arial" w:hAnsi="Arial" w:hint="default"/>
      </w:rPr>
    </w:lvl>
    <w:lvl w:ilvl="5" w:tplc="5DDA030A" w:tentative="1">
      <w:start w:val="1"/>
      <w:numFmt w:val="bullet"/>
      <w:lvlText w:val="•"/>
      <w:lvlJc w:val="left"/>
      <w:pPr>
        <w:tabs>
          <w:tab w:val="num" w:pos="4320"/>
        </w:tabs>
        <w:ind w:left="4320" w:hanging="360"/>
      </w:pPr>
      <w:rPr>
        <w:rFonts w:ascii="Arial" w:hAnsi="Arial" w:hint="default"/>
      </w:rPr>
    </w:lvl>
    <w:lvl w:ilvl="6" w:tplc="E974A790" w:tentative="1">
      <w:start w:val="1"/>
      <w:numFmt w:val="bullet"/>
      <w:lvlText w:val="•"/>
      <w:lvlJc w:val="left"/>
      <w:pPr>
        <w:tabs>
          <w:tab w:val="num" w:pos="5040"/>
        </w:tabs>
        <w:ind w:left="5040" w:hanging="360"/>
      </w:pPr>
      <w:rPr>
        <w:rFonts w:ascii="Arial" w:hAnsi="Arial" w:hint="default"/>
      </w:rPr>
    </w:lvl>
    <w:lvl w:ilvl="7" w:tplc="C8D2C684" w:tentative="1">
      <w:start w:val="1"/>
      <w:numFmt w:val="bullet"/>
      <w:lvlText w:val="•"/>
      <w:lvlJc w:val="left"/>
      <w:pPr>
        <w:tabs>
          <w:tab w:val="num" w:pos="5760"/>
        </w:tabs>
        <w:ind w:left="5760" w:hanging="360"/>
      </w:pPr>
      <w:rPr>
        <w:rFonts w:ascii="Arial" w:hAnsi="Arial" w:hint="default"/>
      </w:rPr>
    </w:lvl>
    <w:lvl w:ilvl="8" w:tplc="54BC04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064EAC"/>
    <w:multiLevelType w:val="hybridMultilevel"/>
    <w:tmpl w:val="A1607C5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23"/>
  </w:num>
  <w:num w:numId="4">
    <w:abstractNumId w:val="19"/>
  </w:num>
  <w:num w:numId="5">
    <w:abstractNumId w:val="22"/>
  </w:num>
  <w:num w:numId="6">
    <w:abstractNumId w:val="9"/>
  </w:num>
  <w:num w:numId="7">
    <w:abstractNumId w:val="10"/>
  </w:num>
  <w:num w:numId="8">
    <w:abstractNumId w:val="18"/>
  </w:num>
  <w:num w:numId="9">
    <w:abstractNumId w:val="1"/>
  </w:num>
  <w:num w:numId="10">
    <w:abstractNumId w:val="16"/>
  </w:num>
  <w:num w:numId="11">
    <w:abstractNumId w:val="14"/>
  </w:num>
  <w:num w:numId="12">
    <w:abstractNumId w:val="5"/>
  </w:num>
  <w:num w:numId="13">
    <w:abstractNumId w:val="15"/>
  </w:num>
  <w:num w:numId="14">
    <w:abstractNumId w:val="26"/>
  </w:num>
  <w:num w:numId="15">
    <w:abstractNumId w:val="17"/>
  </w:num>
  <w:num w:numId="16">
    <w:abstractNumId w:val="4"/>
  </w:num>
  <w:num w:numId="17">
    <w:abstractNumId w:val="3"/>
  </w:num>
  <w:num w:numId="18">
    <w:abstractNumId w:val="25"/>
  </w:num>
  <w:num w:numId="19">
    <w:abstractNumId w:val="12"/>
  </w:num>
  <w:num w:numId="20">
    <w:abstractNumId w:val="2"/>
  </w:num>
  <w:num w:numId="21">
    <w:abstractNumId w:val="8"/>
  </w:num>
  <w:num w:numId="22">
    <w:abstractNumId w:val="6"/>
  </w:num>
  <w:num w:numId="23">
    <w:abstractNumId w:val="7"/>
  </w:num>
  <w:num w:numId="24">
    <w:abstractNumId w:val="13"/>
  </w:num>
  <w:num w:numId="25">
    <w:abstractNumId w:val="11"/>
  </w:num>
  <w:num w:numId="26">
    <w:abstractNumId w:val="24"/>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68"/>
    <w:rsid w:val="00001EA1"/>
    <w:rsid w:val="00016102"/>
    <w:rsid w:val="000176A0"/>
    <w:rsid w:val="00027663"/>
    <w:rsid w:val="000B5DD1"/>
    <w:rsid w:val="000D135C"/>
    <w:rsid w:val="000E21AA"/>
    <w:rsid w:val="001248D4"/>
    <w:rsid w:val="001628E0"/>
    <w:rsid w:val="00166782"/>
    <w:rsid w:val="00167F35"/>
    <w:rsid w:val="00185C82"/>
    <w:rsid w:val="00193128"/>
    <w:rsid w:val="001A31F8"/>
    <w:rsid w:val="001B2520"/>
    <w:rsid w:val="001B5071"/>
    <w:rsid w:val="001D2998"/>
    <w:rsid w:val="001D6255"/>
    <w:rsid w:val="001D7F72"/>
    <w:rsid w:val="00212850"/>
    <w:rsid w:val="00217083"/>
    <w:rsid w:val="002404A0"/>
    <w:rsid w:val="00245C07"/>
    <w:rsid w:val="002762B6"/>
    <w:rsid w:val="002963E7"/>
    <w:rsid w:val="002A672E"/>
    <w:rsid w:val="002A796B"/>
    <w:rsid w:val="002B6506"/>
    <w:rsid w:val="002C005F"/>
    <w:rsid w:val="002D5A9E"/>
    <w:rsid w:val="002F2897"/>
    <w:rsid w:val="00347E6E"/>
    <w:rsid w:val="0036369C"/>
    <w:rsid w:val="00375D2E"/>
    <w:rsid w:val="003A481B"/>
    <w:rsid w:val="003C6644"/>
    <w:rsid w:val="003D56B3"/>
    <w:rsid w:val="003E1D2A"/>
    <w:rsid w:val="003E386E"/>
    <w:rsid w:val="004079A5"/>
    <w:rsid w:val="00443B93"/>
    <w:rsid w:val="004605AE"/>
    <w:rsid w:val="0048527B"/>
    <w:rsid w:val="004A1A3E"/>
    <w:rsid w:val="004C6F42"/>
    <w:rsid w:val="004C71FC"/>
    <w:rsid w:val="004E14CE"/>
    <w:rsid w:val="004F1F5C"/>
    <w:rsid w:val="00511F19"/>
    <w:rsid w:val="00550048"/>
    <w:rsid w:val="00591821"/>
    <w:rsid w:val="005D2C24"/>
    <w:rsid w:val="005D445F"/>
    <w:rsid w:val="005E06A4"/>
    <w:rsid w:val="00605394"/>
    <w:rsid w:val="0067060B"/>
    <w:rsid w:val="006A750D"/>
    <w:rsid w:val="00702CA9"/>
    <w:rsid w:val="00706225"/>
    <w:rsid w:val="00716FDE"/>
    <w:rsid w:val="007646C2"/>
    <w:rsid w:val="007915D6"/>
    <w:rsid w:val="0079518A"/>
    <w:rsid w:val="007B2FCE"/>
    <w:rsid w:val="008117E4"/>
    <w:rsid w:val="0087087A"/>
    <w:rsid w:val="008A1B29"/>
    <w:rsid w:val="008A3418"/>
    <w:rsid w:val="008A58AB"/>
    <w:rsid w:val="008D7EA4"/>
    <w:rsid w:val="00906082"/>
    <w:rsid w:val="00907A31"/>
    <w:rsid w:val="009153AA"/>
    <w:rsid w:val="00924B3E"/>
    <w:rsid w:val="0095010D"/>
    <w:rsid w:val="00983FEF"/>
    <w:rsid w:val="00996122"/>
    <w:rsid w:val="00A76DA8"/>
    <w:rsid w:val="00AF6193"/>
    <w:rsid w:val="00B41021"/>
    <w:rsid w:val="00B72F12"/>
    <w:rsid w:val="00BA3951"/>
    <w:rsid w:val="00BE2823"/>
    <w:rsid w:val="00BE3468"/>
    <w:rsid w:val="00C42634"/>
    <w:rsid w:val="00C66B1F"/>
    <w:rsid w:val="00C7146F"/>
    <w:rsid w:val="00C81F5B"/>
    <w:rsid w:val="00CB19E2"/>
    <w:rsid w:val="00D3382D"/>
    <w:rsid w:val="00D57B40"/>
    <w:rsid w:val="00D844E0"/>
    <w:rsid w:val="00D902B0"/>
    <w:rsid w:val="00D9768F"/>
    <w:rsid w:val="00DA1D41"/>
    <w:rsid w:val="00DB51EC"/>
    <w:rsid w:val="00E06626"/>
    <w:rsid w:val="00E7049C"/>
    <w:rsid w:val="00EC4FB9"/>
    <w:rsid w:val="00ED3273"/>
    <w:rsid w:val="00F51F6E"/>
    <w:rsid w:val="00F57007"/>
    <w:rsid w:val="00F72AF8"/>
    <w:rsid w:val="00F83C96"/>
    <w:rsid w:val="00FC63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4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E0"/>
    <w:pPr>
      <w:ind w:left="720"/>
      <w:contextualSpacing/>
    </w:pPr>
  </w:style>
  <w:style w:type="character" w:styleId="Hyperlink">
    <w:name w:val="Hyperlink"/>
    <w:basedOn w:val="DefaultParagraphFont"/>
    <w:uiPriority w:val="99"/>
    <w:unhideWhenUsed/>
    <w:rsid w:val="00D9768F"/>
    <w:rPr>
      <w:color w:val="0000FF"/>
      <w:u w:val="single"/>
    </w:rPr>
  </w:style>
  <w:style w:type="character" w:styleId="Mention">
    <w:name w:val="Mention"/>
    <w:basedOn w:val="DefaultParagraphFont"/>
    <w:uiPriority w:val="99"/>
    <w:semiHidden/>
    <w:unhideWhenUsed/>
    <w:rsid w:val="00ED3273"/>
    <w:rPr>
      <w:color w:val="2B579A"/>
      <w:shd w:val="clear" w:color="auto" w:fill="E6E6E6"/>
    </w:rPr>
  </w:style>
  <w:style w:type="character" w:styleId="UnresolvedMention">
    <w:name w:val="Unresolved Mention"/>
    <w:basedOn w:val="DefaultParagraphFont"/>
    <w:uiPriority w:val="99"/>
    <w:semiHidden/>
    <w:unhideWhenUsed/>
    <w:rsid w:val="00AF6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3237">
      <w:bodyDiv w:val="1"/>
      <w:marLeft w:val="0"/>
      <w:marRight w:val="0"/>
      <w:marTop w:val="0"/>
      <w:marBottom w:val="0"/>
      <w:divBdr>
        <w:top w:val="none" w:sz="0" w:space="0" w:color="auto"/>
        <w:left w:val="none" w:sz="0" w:space="0" w:color="auto"/>
        <w:bottom w:val="none" w:sz="0" w:space="0" w:color="auto"/>
        <w:right w:val="none" w:sz="0" w:space="0" w:color="auto"/>
      </w:divBdr>
      <w:divsChild>
        <w:div w:id="1596204959">
          <w:marLeft w:val="547"/>
          <w:marRight w:val="0"/>
          <w:marTop w:val="134"/>
          <w:marBottom w:val="0"/>
          <w:divBdr>
            <w:top w:val="none" w:sz="0" w:space="0" w:color="auto"/>
            <w:left w:val="none" w:sz="0" w:space="0" w:color="auto"/>
            <w:bottom w:val="none" w:sz="0" w:space="0" w:color="auto"/>
            <w:right w:val="none" w:sz="0" w:space="0" w:color="auto"/>
          </w:divBdr>
        </w:div>
        <w:div w:id="46035379">
          <w:marLeft w:val="547"/>
          <w:marRight w:val="0"/>
          <w:marTop w:val="134"/>
          <w:marBottom w:val="0"/>
          <w:divBdr>
            <w:top w:val="none" w:sz="0" w:space="0" w:color="auto"/>
            <w:left w:val="none" w:sz="0" w:space="0" w:color="auto"/>
            <w:bottom w:val="none" w:sz="0" w:space="0" w:color="auto"/>
            <w:right w:val="none" w:sz="0" w:space="0" w:color="auto"/>
          </w:divBdr>
        </w:div>
        <w:div w:id="1604337958">
          <w:marLeft w:val="547"/>
          <w:marRight w:val="0"/>
          <w:marTop w:val="134"/>
          <w:marBottom w:val="0"/>
          <w:divBdr>
            <w:top w:val="none" w:sz="0" w:space="0" w:color="auto"/>
            <w:left w:val="none" w:sz="0" w:space="0" w:color="auto"/>
            <w:bottom w:val="none" w:sz="0" w:space="0" w:color="auto"/>
            <w:right w:val="none" w:sz="0" w:space="0" w:color="auto"/>
          </w:divBdr>
        </w:div>
        <w:div w:id="479231010">
          <w:marLeft w:val="547"/>
          <w:marRight w:val="0"/>
          <w:marTop w:val="134"/>
          <w:marBottom w:val="0"/>
          <w:divBdr>
            <w:top w:val="none" w:sz="0" w:space="0" w:color="auto"/>
            <w:left w:val="none" w:sz="0" w:space="0" w:color="auto"/>
            <w:bottom w:val="none" w:sz="0" w:space="0" w:color="auto"/>
            <w:right w:val="none" w:sz="0" w:space="0" w:color="auto"/>
          </w:divBdr>
        </w:div>
        <w:div w:id="627856560">
          <w:marLeft w:val="1166"/>
          <w:marRight w:val="0"/>
          <w:marTop w:val="96"/>
          <w:marBottom w:val="0"/>
          <w:divBdr>
            <w:top w:val="none" w:sz="0" w:space="0" w:color="auto"/>
            <w:left w:val="none" w:sz="0" w:space="0" w:color="auto"/>
            <w:bottom w:val="none" w:sz="0" w:space="0" w:color="auto"/>
            <w:right w:val="none" w:sz="0" w:space="0" w:color="auto"/>
          </w:divBdr>
        </w:div>
        <w:div w:id="1096365864">
          <w:marLeft w:val="1166"/>
          <w:marRight w:val="0"/>
          <w:marTop w:val="96"/>
          <w:marBottom w:val="0"/>
          <w:divBdr>
            <w:top w:val="none" w:sz="0" w:space="0" w:color="auto"/>
            <w:left w:val="none" w:sz="0" w:space="0" w:color="auto"/>
            <w:bottom w:val="none" w:sz="0" w:space="0" w:color="auto"/>
            <w:right w:val="none" w:sz="0" w:space="0" w:color="auto"/>
          </w:divBdr>
        </w:div>
        <w:div w:id="351616477">
          <w:marLeft w:val="1166"/>
          <w:marRight w:val="0"/>
          <w:marTop w:val="96"/>
          <w:marBottom w:val="0"/>
          <w:divBdr>
            <w:top w:val="none" w:sz="0" w:space="0" w:color="auto"/>
            <w:left w:val="none" w:sz="0" w:space="0" w:color="auto"/>
            <w:bottom w:val="none" w:sz="0" w:space="0" w:color="auto"/>
            <w:right w:val="none" w:sz="0" w:space="0" w:color="auto"/>
          </w:divBdr>
        </w:div>
        <w:div w:id="345637890">
          <w:marLeft w:val="1166"/>
          <w:marRight w:val="0"/>
          <w:marTop w:val="96"/>
          <w:marBottom w:val="0"/>
          <w:divBdr>
            <w:top w:val="none" w:sz="0" w:space="0" w:color="auto"/>
            <w:left w:val="none" w:sz="0" w:space="0" w:color="auto"/>
            <w:bottom w:val="none" w:sz="0" w:space="0" w:color="auto"/>
            <w:right w:val="none" w:sz="0" w:space="0" w:color="auto"/>
          </w:divBdr>
        </w:div>
        <w:div w:id="1484392720">
          <w:marLeft w:val="1166"/>
          <w:marRight w:val="0"/>
          <w:marTop w:val="96"/>
          <w:marBottom w:val="0"/>
          <w:divBdr>
            <w:top w:val="none" w:sz="0" w:space="0" w:color="auto"/>
            <w:left w:val="none" w:sz="0" w:space="0" w:color="auto"/>
            <w:bottom w:val="none" w:sz="0" w:space="0" w:color="auto"/>
            <w:right w:val="none" w:sz="0" w:space="0" w:color="auto"/>
          </w:divBdr>
        </w:div>
      </w:divsChild>
    </w:div>
    <w:div w:id="906380354">
      <w:bodyDiv w:val="1"/>
      <w:marLeft w:val="0"/>
      <w:marRight w:val="0"/>
      <w:marTop w:val="0"/>
      <w:marBottom w:val="0"/>
      <w:divBdr>
        <w:top w:val="none" w:sz="0" w:space="0" w:color="auto"/>
        <w:left w:val="none" w:sz="0" w:space="0" w:color="auto"/>
        <w:bottom w:val="none" w:sz="0" w:space="0" w:color="auto"/>
        <w:right w:val="none" w:sz="0" w:space="0" w:color="auto"/>
      </w:divBdr>
      <w:divsChild>
        <w:div w:id="822700264">
          <w:marLeft w:val="547"/>
          <w:marRight w:val="0"/>
          <w:marTop w:val="96"/>
          <w:marBottom w:val="0"/>
          <w:divBdr>
            <w:top w:val="none" w:sz="0" w:space="0" w:color="auto"/>
            <w:left w:val="none" w:sz="0" w:space="0" w:color="auto"/>
            <w:bottom w:val="none" w:sz="0" w:space="0" w:color="auto"/>
            <w:right w:val="none" w:sz="0" w:space="0" w:color="auto"/>
          </w:divBdr>
        </w:div>
      </w:divsChild>
    </w:div>
    <w:div w:id="955137121">
      <w:bodyDiv w:val="1"/>
      <w:marLeft w:val="0"/>
      <w:marRight w:val="0"/>
      <w:marTop w:val="0"/>
      <w:marBottom w:val="0"/>
      <w:divBdr>
        <w:top w:val="none" w:sz="0" w:space="0" w:color="auto"/>
        <w:left w:val="none" w:sz="0" w:space="0" w:color="auto"/>
        <w:bottom w:val="none" w:sz="0" w:space="0" w:color="auto"/>
        <w:right w:val="none" w:sz="0" w:space="0" w:color="auto"/>
      </w:divBdr>
      <w:divsChild>
        <w:div w:id="7874543">
          <w:marLeft w:val="547"/>
          <w:marRight w:val="0"/>
          <w:marTop w:val="96"/>
          <w:marBottom w:val="0"/>
          <w:divBdr>
            <w:top w:val="none" w:sz="0" w:space="0" w:color="auto"/>
            <w:left w:val="none" w:sz="0" w:space="0" w:color="auto"/>
            <w:bottom w:val="none" w:sz="0" w:space="0" w:color="auto"/>
            <w:right w:val="none" w:sz="0" w:space="0" w:color="auto"/>
          </w:divBdr>
        </w:div>
        <w:div w:id="776601902">
          <w:marLeft w:val="547"/>
          <w:marRight w:val="0"/>
          <w:marTop w:val="96"/>
          <w:marBottom w:val="0"/>
          <w:divBdr>
            <w:top w:val="none" w:sz="0" w:space="0" w:color="auto"/>
            <w:left w:val="none" w:sz="0" w:space="0" w:color="auto"/>
            <w:bottom w:val="none" w:sz="0" w:space="0" w:color="auto"/>
            <w:right w:val="none" w:sz="0" w:space="0" w:color="auto"/>
          </w:divBdr>
        </w:div>
      </w:divsChild>
    </w:div>
    <w:div w:id="1026367581">
      <w:bodyDiv w:val="1"/>
      <w:marLeft w:val="0"/>
      <w:marRight w:val="0"/>
      <w:marTop w:val="0"/>
      <w:marBottom w:val="0"/>
      <w:divBdr>
        <w:top w:val="none" w:sz="0" w:space="0" w:color="auto"/>
        <w:left w:val="none" w:sz="0" w:space="0" w:color="auto"/>
        <w:bottom w:val="none" w:sz="0" w:space="0" w:color="auto"/>
        <w:right w:val="none" w:sz="0" w:space="0" w:color="auto"/>
      </w:divBdr>
      <w:divsChild>
        <w:div w:id="1390029911">
          <w:marLeft w:val="547"/>
          <w:marRight w:val="0"/>
          <w:marTop w:val="134"/>
          <w:marBottom w:val="0"/>
          <w:divBdr>
            <w:top w:val="none" w:sz="0" w:space="0" w:color="auto"/>
            <w:left w:val="none" w:sz="0" w:space="0" w:color="auto"/>
            <w:bottom w:val="none" w:sz="0" w:space="0" w:color="auto"/>
            <w:right w:val="none" w:sz="0" w:space="0" w:color="auto"/>
          </w:divBdr>
        </w:div>
        <w:div w:id="1796024883">
          <w:marLeft w:val="1166"/>
          <w:marRight w:val="0"/>
          <w:marTop w:val="115"/>
          <w:marBottom w:val="0"/>
          <w:divBdr>
            <w:top w:val="none" w:sz="0" w:space="0" w:color="auto"/>
            <w:left w:val="none" w:sz="0" w:space="0" w:color="auto"/>
            <w:bottom w:val="none" w:sz="0" w:space="0" w:color="auto"/>
            <w:right w:val="none" w:sz="0" w:space="0" w:color="auto"/>
          </w:divBdr>
        </w:div>
        <w:div w:id="1119757496">
          <w:marLeft w:val="1166"/>
          <w:marRight w:val="0"/>
          <w:marTop w:val="115"/>
          <w:marBottom w:val="0"/>
          <w:divBdr>
            <w:top w:val="none" w:sz="0" w:space="0" w:color="auto"/>
            <w:left w:val="none" w:sz="0" w:space="0" w:color="auto"/>
            <w:bottom w:val="none" w:sz="0" w:space="0" w:color="auto"/>
            <w:right w:val="none" w:sz="0" w:space="0" w:color="auto"/>
          </w:divBdr>
        </w:div>
        <w:div w:id="1458140263">
          <w:marLeft w:val="1166"/>
          <w:marRight w:val="0"/>
          <w:marTop w:val="115"/>
          <w:marBottom w:val="0"/>
          <w:divBdr>
            <w:top w:val="none" w:sz="0" w:space="0" w:color="auto"/>
            <w:left w:val="none" w:sz="0" w:space="0" w:color="auto"/>
            <w:bottom w:val="none" w:sz="0" w:space="0" w:color="auto"/>
            <w:right w:val="none" w:sz="0" w:space="0" w:color="auto"/>
          </w:divBdr>
        </w:div>
        <w:div w:id="1505823808">
          <w:marLeft w:val="1166"/>
          <w:marRight w:val="0"/>
          <w:marTop w:val="115"/>
          <w:marBottom w:val="0"/>
          <w:divBdr>
            <w:top w:val="none" w:sz="0" w:space="0" w:color="auto"/>
            <w:left w:val="none" w:sz="0" w:space="0" w:color="auto"/>
            <w:bottom w:val="none" w:sz="0" w:space="0" w:color="auto"/>
            <w:right w:val="none" w:sz="0" w:space="0" w:color="auto"/>
          </w:divBdr>
        </w:div>
        <w:div w:id="469326290">
          <w:marLeft w:val="547"/>
          <w:marRight w:val="0"/>
          <w:marTop w:val="134"/>
          <w:marBottom w:val="0"/>
          <w:divBdr>
            <w:top w:val="none" w:sz="0" w:space="0" w:color="auto"/>
            <w:left w:val="none" w:sz="0" w:space="0" w:color="auto"/>
            <w:bottom w:val="none" w:sz="0" w:space="0" w:color="auto"/>
            <w:right w:val="none" w:sz="0" w:space="0" w:color="auto"/>
          </w:divBdr>
        </w:div>
        <w:div w:id="890726876">
          <w:marLeft w:val="1166"/>
          <w:marRight w:val="0"/>
          <w:marTop w:val="115"/>
          <w:marBottom w:val="0"/>
          <w:divBdr>
            <w:top w:val="none" w:sz="0" w:space="0" w:color="auto"/>
            <w:left w:val="none" w:sz="0" w:space="0" w:color="auto"/>
            <w:bottom w:val="none" w:sz="0" w:space="0" w:color="auto"/>
            <w:right w:val="none" w:sz="0" w:space="0" w:color="auto"/>
          </w:divBdr>
        </w:div>
        <w:div w:id="92865654">
          <w:marLeft w:val="1166"/>
          <w:marRight w:val="0"/>
          <w:marTop w:val="115"/>
          <w:marBottom w:val="0"/>
          <w:divBdr>
            <w:top w:val="none" w:sz="0" w:space="0" w:color="auto"/>
            <w:left w:val="none" w:sz="0" w:space="0" w:color="auto"/>
            <w:bottom w:val="none" w:sz="0" w:space="0" w:color="auto"/>
            <w:right w:val="none" w:sz="0" w:space="0" w:color="auto"/>
          </w:divBdr>
        </w:div>
      </w:divsChild>
    </w:div>
    <w:div w:id="1188326918">
      <w:bodyDiv w:val="1"/>
      <w:marLeft w:val="0"/>
      <w:marRight w:val="0"/>
      <w:marTop w:val="0"/>
      <w:marBottom w:val="0"/>
      <w:divBdr>
        <w:top w:val="none" w:sz="0" w:space="0" w:color="auto"/>
        <w:left w:val="none" w:sz="0" w:space="0" w:color="auto"/>
        <w:bottom w:val="none" w:sz="0" w:space="0" w:color="auto"/>
        <w:right w:val="none" w:sz="0" w:space="0" w:color="auto"/>
      </w:divBdr>
      <w:divsChild>
        <w:div w:id="1478568385">
          <w:marLeft w:val="547"/>
          <w:marRight w:val="0"/>
          <w:marTop w:val="134"/>
          <w:marBottom w:val="0"/>
          <w:divBdr>
            <w:top w:val="none" w:sz="0" w:space="0" w:color="auto"/>
            <w:left w:val="none" w:sz="0" w:space="0" w:color="auto"/>
            <w:bottom w:val="none" w:sz="0" w:space="0" w:color="auto"/>
            <w:right w:val="none" w:sz="0" w:space="0" w:color="auto"/>
          </w:divBdr>
        </w:div>
        <w:div w:id="1027372156">
          <w:marLeft w:val="1166"/>
          <w:marRight w:val="0"/>
          <w:marTop w:val="115"/>
          <w:marBottom w:val="0"/>
          <w:divBdr>
            <w:top w:val="none" w:sz="0" w:space="0" w:color="auto"/>
            <w:left w:val="none" w:sz="0" w:space="0" w:color="auto"/>
            <w:bottom w:val="none" w:sz="0" w:space="0" w:color="auto"/>
            <w:right w:val="none" w:sz="0" w:space="0" w:color="auto"/>
          </w:divBdr>
        </w:div>
        <w:div w:id="1992363474">
          <w:marLeft w:val="1166"/>
          <w:marRight w:val="0"/>
          <w:marTop w:val="115"/>
          <w:marBottom w:val="0"/>
          <w:divBdr>
            <w:top w:val="none" w:sz="0" w:space="0" w:color="auto"/>
            <w:left w:val="none" w:sz="0" w:space="0" w:color="auto"/>
            <w:bottom w:val="none" w:sz="0" w:space="0" w:color="auto"/>
            <w:right w:val="none" w:sz="0" w:space="0" w:color="auto"/>
          </w:divBdr>
        </w:div>
        <w:div w:id="449131872">
          <w:marLeft w:val="1166"/>
          <w:marRight w:val="0"/>
          <w:marTop w:val="115"/>
          <w:marBottom w:val="0"/>
          <w:divBdr>
            <w:top w:val="none" w:sz="0" w:space="0" w:color="auto"/>
            <w:left w:val="none" w:sz="0" w:space="0" w:color="auto"/>
            <w:bottom w:val="none" w:sz="0" w:space="0" w:color="auto"/>
            <w:right w:val="none" w:sz="0" w:space="0" w:color="auto"/>
          </w:divBdr>
        </w:div>
        <w:div w:id="1065420802">
          <w:marLeft w:val="1166"/>
          <w:marRight w:val="0"/>
          <w:marTop w:val="115"/>
          <w:marBottom w:val="0"/>
          <w:divBdr>
            <w:top w:val="none" w:sz="0" w:space="0" w:color="auto"/>
            <w:left w:val="none" w:sz="0" w:space="0" w:color="auto"/>
            <w:bottom w:val="none" w:sz="0" w:space="0" w:color="auto"/>
            <w:right w:val="none" w:sz="0" w:space="0" w:color="auto"/>
          </w:divBdr>
        </w:div>
        <w:div w:id="656148075">
          <w:marLeft w:val="547"/>
          <w:marRight w:val="0"/>
          <w:marTop w:val="134"/>
          <w:marBottom w:val="0"/>
          <w:divBdr>
            <w:top w:val="none" w:sz="0" w:space="0" w:color="auto"/>
            <w:left w:val="none" w:sz="0" w:space="0" w:color="auto"/>
            <w:bottom w:val="none" w:sz="0" w:space="0" w:color="auto"/>
            <w:right w:val="none" w:sz="0" w:space="0" w:color="auto"/>
          </w:divBdr>
        </w:div>
        <w:div w:id="646056696">
          <w:marLeft w:val="1166"/>
          <w:marRight w:val="0"/>
          <w:marTop w:val="115"/>
          <w:marBottom w:val="0"/>
          <w:divBdr>
            <w:top w:val="none" w:sz="0" w:space="0" w:color="auto"/>
            <w:left w:val="none" w:sz="0" w:space="0" w:color="auto"/>
            <w:bottom w:val="none" w:sz="0" w:space="0" w:color="auto"/>
            <w:right w:val="none" w:sz="0" w:space="0" w:color="auto"/>
          </w:divBdr>
        </w:div>
      </w:divsChild>
    </w:div>
    <w:div w:id="1238857967">
      <w:bodyDiv w:val="1"/>
      <w:marLeft w:val="0"/>
      <w:marRight w:val="0"/>
      <w:marTop w:val="0"/>
      <w:marBottom w:val="0"/>
      <w:divBdr>
        <w:top w:val="none" w:sz="0" w:space="0" w:color="auto"/>
        <w:left w:val="none" w:sz="0" w:space="0" w:color="auto"/>
        <w:bottom w:val="none" w:sz="0" w:space="0" w:color="auto"/>
        <w:right w:val="none" w:sz="0" w:space="0" w:color="auto"/>
      </w:divBdr>
    </w:div>
    <w:div w:id="1243295366">
      <w:bodyDiv w:val="1"/>
      <w:marLeft w:val="0"/>
      <w:marRight w:val="0"/>
      <w:marTop w:val="0"/>
      <w:marBottom w:val="0"/>
      <w:divBdr>
        <w:top w:val="none" w:sz="0" w:space="0" w:color="auto"/>
        <w:left w:val="none" w:sz="0" w:space="0" w:color="auto"/>
        <w:bottom w:val="none" w:sz="0" w:space="0" w:color="auto"/>
        <w:right w:val="none" w:sz="0" w:space="0" w:color="auto"/>
      </w:divBdr>
      <w:divsChild>
        <w:div w:id="14501698">
          <w:marLeft w:val="806"/>
          <w:marRight w:val="0"/>
          <w:marTop w:val="154"/>
          <w:marBottom w:val="0"/>
          <w:divBdr>
            <w:top w:val="none" w:sz="0" w:space="0" w:color="auto"/>
            <w:left w:val="none" w:sz="0" w:space="0" w:color="auto"/>
            <w:bottom w:val="none" w:sz="0" w:space="0" w:color="auto"/>
            <w:right w:val="none" w:sz="0" w:space="0" w:color="auto"/>
          </w:divBdr>
        </w:div>
        <w:div w:id="1999074028">
          <w:marLeft w:val="806"/>
          <w:marRight w:val="0"/>
          <w:marTop w:val="154"/>
          <w:marBottom w:val="0"/>
          <w:divBdr>
            <w:top w:val="none" w:sz="0" w:space="0" w:color="auto"/>
            <w:left w:val="none" w:sz="0" w:space="0" w:color="auto"/>
            <w:bottom w:val="none" w:sz="0" w:space="0" w:color="auto"/>
            <w:right w:val="none" w:sz="0" w:space="0" w:color="auto"/>
          </w:divBdr>
        </w:div>
        <w:div w:id="553078608">
          <w:marLeft w:val="806"/>
          <w:marRight w:val="0"/>
          <w:marTop w:val="154"/>
          <w:marBottom w:val="0"/>
          <w:divBdr>
            <w:top w:val="none" w:sz="0" w:space="0" w:color="auto"/>
            <w:left w:val="none" w:sz="0" w:space="0" w:color="auto"/>
            <w:bottom w:val="none" w:sz="0" w:space="0" w:color="auto"/>
            <w:right w:val="none" w:sz="0" w:space="0" w:color="auto"/>
          </w:divBdr>
        </w:div>
        <w:div w:id="1959294286">
          <w:marLeft w:val="806"/>
          <w:marRight w:val="0"/>
          <w:marTop w:val="154"/>
          <w:marBottom w:val="0"/>
          <w:divBdr>
            <w:top w:val="none" w:sz="0" w:space="0" w:color="auto"/>
            <w:left w:val="none" w:sz="0" w:space="0" w:color="auto"/>
            <w:bottom w:val="none" w:sz="0" w:space="0" w:color="auto"/>
            <w:right w:val="none" w:sz="0" w:space="0" w:color="auto"/>
          </w:divBdr>
        </w:div>
        <w:div w:id="2131387514">
          <w:marLeft w:val="806"/>
          <w:marRight w:val="0"/>
          <w:marTop w:val="154"/>
          <w:marBottom w:val="0"/>
          <w:divBdr>
            <w:top w:val="none" w:sz="0" w:space="0" w:color="auto"/>
            <w:left w:val="none" w:sz="0" w:space="0" w:color="auto"/>
            <w:bottom w:val="none" w:sz="0" w:space="0" w:color="auto"/>
            <w:right w:val="none" w:sz="0" w:space="0" w:color="auto"/>
          </w:divBdr>
        </w:div>
        <w:div w:id="1977249551">
          <w:marLeft w:val="806"/>
          <w:marRight w:val="0"/>
          <w:marTop w:val="154"/>
          <w:marBottom w:val="0"/>
          <w:divBdr>
            <w:top w:val="none" w:sz="0" w:space="0" w:color="auto"/>
            <w:left w:val="none" w:sz="0" w:space="0" w:color="auto"/>
            <w:bottom w:val="none" w:sz="0" w:space="0" w:color="auto"/>
            <w:right w:val="none" w:sz="0" w:space="0" w:color="auto"/>
          </w:divBdr>
        </w:div>
      </w:divsChild>
    </w:div>
    <w:div w:id="1245337667">
      <w:bodyDiv w:val="1"/>
      <w:marLeft w:val="0"/>
      <w:marRight w:val="0"/>
      <w:marTop w:val="0"/>
      <w:marBottom w:val="0"/>
      <w:divBdr>
        <w:top w:val="none" w:sz="0" w:space="0" w:color="auto"/>
        <w:left w:val="none" w:sz="0" w:space="0" w:color="auto"/>
        <w:bottom w:val="none" w:sz="0" w:space="0" w:color="auto"/>
        <w:right w:val="none" w:sz="0" w:space="0" w:color="auto"/>
      </w:divBdr>
      <w:divsChild>
        <w:div w:id="883447290">
          <w:marLeft w:val="547"/>
          <w:marRight w:val="0"/>
          <w:marTop w:val="130"/>
          <w:marBottom w:val="0"/>
          <w:divBdr>
            <w:top w:val="none" w:sz="0" w:space="0" w:color="auto"/>
            <w:left w:val="none" w:sz="0" w:space="0" w:color="auto"/>
            <w:bottom w:val="none" w:sz="0" w:space="0" w:color="auto"/>
            <w:right w:val="none" w:sz="0" w:space="0" w:color="auto"/>
          </w:divBdr>
        </w:div>
        <w:div w:id="631327033">
          <w:marLeft w:val="1166"/>
          <w:marRight w:val="0"/>
          <w:marTop w:val="115"/>
          <w:marBottom w:val="0"/>
          <w:divBdr>
            <w:top w:val="none" w:sz="0" w:space="0" w:color="auto"/>
            <w:left w:val="none" w:sz="0" w:space="0" w:color="auto"/>
            <w:bottom w:val="none" w:sz="0" w:space="0" w:color="auto"/>
            <w:right w:val="none" w:sz="0" w:space="0" w:color="auto"/>
          </w:divBdr>
        </w:div>
        <w:div w:id="1885603868">
          <w:marLeft w:val="1166"/>
          <w:marRight w:val="0"/>
          <w:marTop w:val="115"/>
          <w:marBottom w:val="0"/>
          <w:divBdr>
            <w:top w:val="none" w:sz="0" w:space="0" w:color="auto"/>
            <w:left w:val="none" w:sz="0" w:space="0" w:color="auto"/>
            <w:bottom w:val="none" w:sz="0" w:space="0" w:color="auto"/>
            <w:right w:val="none" w:sz="0" w:space="0" w:color="auto"/>
          </w:divBdr>
        </w:div>
        <w:div w:id="1647320491">
          <w:marLeft w:val="547"/>
          <w:marRight w:val="0"/>
          <w:marTop w:val="130"/>
          <w:marBottom w:val="0"/>
          <w:divBdr>
            <w:top w:val="none" w:sz="0" w:space="0" w:color="auto"/>
            <w:left w:val="none" w:sz="0" w:space="0" w:color="auto"/>
            <w:bottom w:val="none" w:sz="0" w:space="0" w:color="auto"/>
            <w:right w:val="none" w:sz="0" w:space="0" w:color="auto"/>
          </w:divBdr>
        </w:div>
        <w:div w:id="117535233">
          <w:marLeft w:val="1166"/>
          <w:marRight w:val="0"/>
          <w:marTop w:val="115"/>
          <w:marBottom w:val="0"/>
          <w:divBdr>
            <w:top w:val="none" w:sz="0" w:space="0" w:color="auto"/>
            <w:left w:val="none" w:sz="0" w:space="0" w:color="auto"/>
            <w:bottom w:val="none" w:sz="0" w:space="0" w:color="auto"/>
            <w:right w:val="none" w:sz="0" w:space="0" w:color="auto"/>
          </w:divBdr>
        </w:div>
      </w:divsChild>
    </w:div>
    <w:div w:id="1253930370">
      <w:bodyDiv w:val="1"/>
      <w:marLeft w:val="0"/>
      <w:marRight w:val="0"/>
      <w:marTop w:val="0"/>
      <w:marBottom w:val="0"/>
      <w:divBdr>
        <w:top w:val="none" w:sz="0" w:space="0" w:color="auto"/>
        <w:left w:val="none" w:sz="0" w:space="0" w:color="auto"/>
        <w:bottom w:val="none" w:sz="0" w:space="0" w:color="auto"/>
        <w:right w:val="none" w:sz="0" w:space="0" w:color="auto"/>
      </w:divBdr>
    </w:div>
    <w:div w:id="1314873660">
      <w:bodyDiv w:val="1"/>
      <w:marLeft w:val="0"/>
      <w:marRight w:val="0"/>
      <w:marTop w:val="0"/>
      <w:marBottom w:val="0"/>
      <w:divBdr>
        <w:top w:val="none" w:sz="0" w:space="0" w:color="auto"/>
        <w:left w:val="none" w:sz="0" w:space="0" w:color="auto"/>
        <w:bottom w:val="none" w:sz="0" w:space="0" w:color="auto"/>
        <w:right w:val="none" w:sz="0" w:space="0" w:color="auto"/>
      </w:divBdr>
      <w:divsChild>
        <w:div w:id="1157300932">
          <w:marLeft w:val="547"/>
          <w:marRight w:val="0"/>
          <w:marTop w:val="130"/>
          <w:marBottom w:val="0"/>
          <w:divBdr>
            <w:top w:val="none" w:sz="0" w:space="0" w:color="auto"/>
            <w:left w:val="none" w:sz="0" w:space="0" w:color="auto"/>
            <w:bottom w:val="none" w:sz="0" w:space="0" w:color="auto"/>
            <w:right w:val="none" w:sz="0" w:space="0" w:color="auto"/>
          </w:divBdr>
        </w:div>
        <w:div w:id="1566069280">
          <w:marLeft w:val="547"/>
          <w:marRight w:val="0"/>
          <w:marTop w:val="130"/>
          <w:marBottom w:val="0"/>
          <w:divBdr>
            <w:top w:val="none" w:sz="0" w:space="0" w:color="auto"/>
            <w:left w:val="none" w:sz="0" w:space="0" w:color="auto"/>
            <w:bottom w:val="none" w:sz="0" w:space="0" w:color="auto"/>
            <w:right w:val="none" w:sz="0" w:space="0" w:color="auto"/>
          </w:divBdr>
        </w:div>
        <w:div w:id="1369842742">
          <w:marLeft w:val="547"/>
          <w:marRight w:val="0"/>
          <w:marTop w:val="130"/>
          <w:marBottom w:val="0"/>
          <w:divBdr>
            <w:top w:val="none" w:sz="0" w:space="0" w:color="auto"/>
            <w:left w:val="none" w:sz="0" w:space="0" w:color="auto"/>
            <w:bottom w:val="none" w:sz="0" w:space="0" w:color="auto"/>
            <w:right w:val="none" w:sz="0" w:space="0" w:color="auto"/>
          </w:divBdr>
        </w:div>
        <w:div w:id="1678456952">
          <w:marLeft w:val="1166"/>
          <w:marRight w:val="0"/>
          <w:marTop w:val="115"/>
          <w:marBottom w:val="0"/>
          <w:divBdr>
            <w:top w:val="none" w:sz="0" w:space="0" w:color="auto"/>
            <w:left w:val="none" w:sz="0" w:space="0" w:color="auto"/>
            <w:bottom w:val="none" w:sz="0" w:space="0" w:color="auto"/>
            <w:right w:val="none" w:sz="0" w:space="0" w:color="auto"/>
          </w:divBdr>
        </w:div>
        <w:div w:id="2063016061">
          <w:marLeft w:val="1166"/>
          <w:marRight w:val="0"/>
          <w:marTop w:val="115"/>
          <w:marBottom w:val="0"/>
          <w:divBdr>
            <w:top w:val="none" w:sz="0" w:space="0" w:color="auto"/>
            <w:left w:val="none" w:sz="0" w:space="0" w:color="auto"/>
            <w:bottom w:val="none" w:sz="0" w:space="0" w:color="auto"/>
            <w:right w:val="none" w:sz="0" w:space="0" w:color="auto"/>
          </w:divBdr>
        </w:div>
        <w:div w:id="964846274">
          <w:marLeft w:val="1166"/>
          <w:marRight w:val="0"/>
          <w:marTop w:val="115"/>
          <w:marBottom w:val="0"/>
          <w:divBdr>
            <w:top w:val="none" w:sz="0" w:space="0" w:color="auto"/>
            <w:left w:val="none" w:sz="0" w:space="0" w:color="auto"/>
            <w:bottom w:val="none" w:sz="0" w:space="0" w:color="auto"/>
            <w:right w:val="none" w:sz="0" w:space="0" w:color="auto"/>
          </w:divBdr>
        </w:div>
      </w:divsChild>
    </w:div>
    <w:div w:id="1900897178">
      <w:bodyDiv w:val="1"/>
      <w:marLeft w:val="0"/>
      <w:marRight w:val="0"/>
      <w:marTop w:val="0"/>
      <w:marBottom w:val="0"/>
      <w:divBdr>
        <w:top w:val="none" w:sz="0" w:space="0" w:color="auto"/>
        <w:left w:val="none" w:sz="0" w:space="0" w:color="auto"/>
        <w:bottom w:val="none" w:sz="0" w:space="0" w:color="auto"/>
        <w:right w:val="none" w:sz="0" w:space="0" w:color="auto"/>
      </w:divBdr>
      <w:divsChild>
        <w:div w:id="457845143">
          <w:marLeft w:val="806"/>
          <w:marRight w:val="0"/>
          <w:marTop w:val="144"/>
          <w:marBottom w:val="0"/>
          <w:divBdr>
            <w:top w:val="none" w:sz="0" w:space="0" w:color="auto"/>
            <w:left w:val="none" w:sz="0" w:space="0" w:color="auto"/>
            <w:bottom w:val="none" w:sz="0" w:space="0" w:color="auto"/>
            <w:right w:val="none" w:sz="0" w:space="0" w:color="auto"/>
          </w:divBdr>
        </w:div>
        <w:div w:id="1821388981">
          <w:marLeft w:val="806"/>
          <w:marRight w:val="0"/>
          <w:marTop w:val="144"/>
          <w:marBottom w:val="0"/>
          <w:divBdr>
            <w:top w:val="none" w:sz="0" w:space="0" w:color="auto"/>
            <w:left w:val="none" w:sz="0" w:space="0" w:color="auto"/>
            <w:bottom w:val="none" w:sz="0" w:space="0" w:color="auto"/>
            <w:right w:val="none" w:sz="0" w:space="0" w:color="auto"/>
          </w:divBdr>
        </w:div>
        <w:div w:id="2100325660">
          <w:marLeft w:val="806"/>
          <w:marRight w:val="0"/>
          <w:marTop w:val="144"/>
          <w:marBottom w:val="0"/>
          <w:divBdr>
            <w:top w:val="none" w:sz="0" w:space="0" w:color="auto"/>
            <w:left w:val="none" w:sz="0" w:space="0" w:color="auto"/>
            <w:bottom w:val="none" w:sz="0" w:space="0" w:color="auto"/>
            <w:right w:val="none" w:sz="0" w:space="0" w:color="auto"/>
          </w:divBdr>
        </w:div>
        <w:div w:id="646319826">
          <w:marLeft w:val="1440"/>
          <w:marRight w:val="0"/>
          <w:marTop w:val="125"/>
          <w:marBottom w:val="0"/>
          <w:divBdr>
            <w:top w:val="none" w:sz="0" w:space="0" w:color="auto"/>
            <w:left w:val="none" w:sz="0" w:space="0" w:color="auto"/>
            <w:bottom w:val="none" w:sz="0" w:space="0" w:color="auto"/>
            <w:right w:val="none" w:sz="0" w:space="0" w:color="auto"/>
          </w:divBdr>
        </w:div>
        <w:div w:id="11884406">
          <w:marLeft w:val="806"/>
          <w:marRight w:val="0"/>
          <w:marTop w:val="144"/>
          <w:marBottom w:val="0"/>
          <w:divBdr>
            <w:top w:val="none" w:sz="0" w:space="0" w:color="auto"/>
            <w:left w:val="none" w:sz="0" w:space="0" w:color="auto"/>
            <w:bottom w:val="none" w:sz="0" w:space="0" w:color="auto"/>
            <w:right w:val="none" w:sz="0" w:space="0" w:color="auto"/>
          </w:divBdr>
        </w:div>
        <w:div w:id="616371323">
          <w:marLeft w:val="806"/>
          <w:marRight w:val="0"/>
          <w:marTop w:val="144"/>
          <w:marBottom w:val="0"/>
          <w:divBdr>
            <w:top w:val="none" w:sz="0" w:space="0" w:color="auto"/>
            <w:left w:val="none" w:sz="0" w:space="0" w:color="auto"/>
            <w:bottom w:val="none" w:sz="0" w:space="0" w:color="auto"/>
            <w:right w:val="none" w:sz="0" w:space="0" w:color="auto"/>
          </w:divBdr>
        </w:div>
        <w:div w:id="767193199">
          <w:marLeft w:val="1440"/>
          <w:marRight w:val="0"/>
          <w:marTop w:val="125"/>
          <w:marBottom w:val="0"/>
          <w:divBdr>
            <w:top w:val="none" w:sz="0" w:space="0" w:color="auto"/>
            <w:left w:val="none" w:sz="0" w:space="0" w:color="auto"/>
            <w:bottom w:val="none" w:sz="0" w:space="0" w:color="auto"/>
            <w:right w:val="none" w:sz="0" w:space="0" w:color="auto"/>
          </w:divBdr>
        </w:div>
        <w:div w:id="1728143743">
          <w:marLeft w:val="1440"/>
          <w:marRight w:val="0"/>
          <w:marTop w:val="125"/>
          <w:marBottom w:val="0"/>
          <w:divBdr>
            <w:top w:val="none" w:sz="0" w:space="0" w:color="auto"/>
            <w:left w:val="none" w:sz="0" w:space="0" w:color="auto"/>
            <w:bottom w:val="none" w:sz="0" w:space="0" w:color="auto"/>
            <w:right w:val="none" w:sz="0" w:space="0" w:color="auto"/>
          </w:divBdr>
        </w:div>
      </w:divsChild>
    </w:div>
    <w:div w:id="1923945886">
      <w:bodyDiv w:val="1"/>
      <w:marLeft w:val="0"/>
      <w:marRight w:val="0"/>
      <w:marTop w:val="0"/>
      <w:marBottom w:val="0"/>
      <w:divBdr>
        <w:top w:val="none" w:sz="0" w:space="0" w:color="auto"/>
        <w:left w:val="none" w:sz="0" w:space="0" w:color="auto"/>
        <w:bottom w:val="none" w:sz="0" w:space="0" w:color="auto"/>
        <w:right w:val="none" w:sz="0" w:space="0" w:color="auto"/>
      </w:divBdr>
      <w:divsChild>
        <w:div w:id="938610694">
          <w:marLeft w:val="806"/>
          <w:marRight w:val="0"/>
          <w:marTop w:val="154"/>
          <w:marBottom w:val="0"/>
          <w:divBdr>
            <w:top w:val="none" w:sz="0" w:space="0" w:color="auto"/>
            <w:left w:val="none" w:sz="0" w:space="0" w:color="auto"/>
            <w:bottom w:val="none" w:sz="0" w:space="0" w:color="auto"/>
            <w:right w:val="none" w:sz="0" w:space="0" w:color="auto"/>
          </w:divBdr>
        </w:div>
        <w:div w:id="1929191489">
          <w:marLeft w:val="806"/>
          <w:marRight w:val="0"/>
          <w:marTop w:val="154"/>
          <w:marBottom w:val="0"/>
          <w:divBdr>
            <w:top w:val="none" w:sz="0" w:space="0" w:color="auto"/>
            <w:left w:val="none" w:sz="0" w:space="0" w:color="auto"/>
            <w:bottom w:val="none" w:sz="0" w:space="0" w:color="auto"/>
            <w:right w:val="none" w:sz="0" w:space="0" w:color="auto"/>
          </w:divBdr>
        </w:div>
        <w:div w:id="1860006903">
          <w:marLeft w:val="806"/>
          <w:marRight w:val="0"/>
          <w:marTop w:val="154"/>
          <w:marBottom w:val="0"/>
          <w:divBdr>
            <w:top w:val="none" w:sz="0" w:space="0" w:color="auto"/>
            <w:left w:val="none" w:sz="0" w:space="0" w:color="auto"/>
            <w:bottom w:val="none" w:sz="0" w:space="0" w:color="auto"/>
            <w:right w:val="none" w:sz="0" w:space="0" w:color="auto"/>
          </w:divBdr>
        </w:div>
        <w:div w:id="1896114092">
          <w:marLeft w:val="806"/>
          <w:marRight w:val="0"/>
          <w:marTop w:val="154"/>
          <w:marBottom w:val="0"/>
          <w:divBdr>
            <w:top w:val="none" w:sz="0" w:space="0" w:color="auto"/>
            <w:left w:val="none" w:sz="0" w:space="0" w:color="auto"/>
            <w:bottom w:val="none" w:sz="0" w:space="0" w:color="auto"/>
            <w:right w:val="none" w:sz="0" w:space="0" w:color="auto"/>
          </w:divBdr>
        </w:div>
        <w:div w:id="2062942971">
          <w:marLeft w:val="806"/>
          <w:marRight w:val="0"/>
          <w:marTop w:val="154"/>
          <w:marBottom w:val="0"/>
          <w:divBdr>
            <w:top w:val="none" w:sz="0" w:space="0" w:color="auto"/>
            <w:left w:val="none" w:sz="0" w:space="0" w:color="auto"/>
            <w:bottom w:val="none" w:sz="0" w:space="0" w:color="auto"/>
            <w:right w:val="none" w:sz="0" w:space="0" w:color="auto"/>
          </w:divBdr>
        </w:div>
      </w:divsChild>
    </w:div>
    <w:div w:id="2134785648">
      <w:bodyDiv w:val="1"/>
      <w:marLeft w:val="0"/>
      <w:marRight w:val="0"/>
      <w:marTop w:val="0"/>
      <w:marBottom w:val="0"/>
      <w:divBdr>
        <w:top w:val="none" w:sz="0" w:space="0" w:color="auto"/>
        <w:left w:val="none" w:sz="0" w:space="0" w:color="auto"/>
        <w:bottom w:val="none" w:sz="0" w:space="0" w:color="auto"/>
        <w:right w:val="none" w:sz="0" w:space="0" w:color="auto"/>
      </w:divBdr>
      <w:divsChild>
        <w:div w:id="420445310">
          <w:marLeft w:val="547"/>
          <w:marRight w:val="0"/>
          <w:marTop w:val="115"/>
          <w:marBottom w:val="0"/>
          <w:divBdr>
            <w:top w:val="none" w:sz="0" w:space="0" w:color="auto"/>
            <w:left w:val="none" w:sz="0" w:space="0" w:color="auto"/>
            <w:bottom w:val="none" w:sz="0" w:space="0" w:color="auto"/>
            <w:right w:val="none" w:sz="0" w:space="0" w:color="auto"/>
          </w:divBdr>
        </w:div>
        <w:div w:id="441609107">
          <w:marLeft w:val="547"/>
          <w:marRight w:val="0"/>
          <w:marTop w:val="115"/>
          <w:marBottom w:val="0"/>
          <w:divBdr>
            <w:top w:val="none" w:sz="0" w:space="0" w:color="auto"/>
            <w:left w:val="none" w:sz="0" w:space="0" w:color="auto"/>
            <w:bottom w:val="none" w:sz="0" w:space="0" w:color="auto"/>
            <w:right w:val="none" w:sz="0" w:space="0" w:color="auto"/>
          </w:divBdr>
        </w:div>
        <w:div w:id="1031567733">
          <w:marLeft w:val="1166"/>
          <w:marRight w:val="0"/>
          <w:marTop w:val="96"/>
          <w:marBottom w:val="0"/>
          <w:divBdr>
            <w:top w:val="none" w:sz="0" w:space="0" w:color="auto"/>
            <w:left w:val="none" w:sz="0" w:space="0" w:color="auto"/>
            <w:bottom w:val="none" w:sz="0" w:space="0" w:color="auto"/>
            <w:right w:val="none" w:sz="0" w:space="0" w:color="auto"/>
          </w:divBdr>
        </w:div>
        <w:div w:id="1777214642">
          <w:marLeft w:val="547"/>
          <w:marRight w:val="0"/>
          <w:marTop w:val="115"/>
          <w:marBottom w:val="0"/>
          <w:divBdr>
            <w:top w:val="none" w:sz="0" w:space="0" w:color="auto"/>
            <w:left w:val="none" w:sz="0" w:space="0" w:color="auto"/>
            <w:bottom w:val="none" w:sz="0" w:space="0" w:color="auto"/>
            <w:right w:val="none" w:sz="0" w:space="0" w:color="auto"/>
          </w:divBdr>
        </w:div>
        <w:div w:id="1498499769">
          <w:marLeft w:val="547"/>
          <w:marRight w:val="0"/>
          <w:marTop w:val="115"/>
          <w:marBottom w:val="0"/>
          <w:divBdr>
            <w:top w:val="none" w:sz="0" w:space="0" w:color="auto"/>
            <w:left w:val="none" w:sz="0" w:space="0" w:color="auto"/>
            <w:bottom w:val="none" w:sz="0" w:space="0" w:color="auto"/>
            <w:right w:val="none" w:sz="0" w:space="0" w:color="auto"/>
          </w:divBdr>
        </w:div>
        <w:div w:id="1969972730">
          <w:marLeft w:val="547"/>
          <w:marRight w:val="0"/>
          <w:marTop w:val="115"/>
          <w:marBottom w:val="0"/>
          <w:divBdr>
            <w:top w:val="none" w:sz="0" w:space="0" w:color="auto"/>
            <w:left w:val="none" w:sz="0" w:space="0" w:color="auto"/>
            <w:bottom w:val="none" w:sz="0" w:space="0" w:color="auto"/>
            <w:right w:val="none" w:sz="0" w:space="0" w:color="auto"/>
          </w:divBdr>
        </w:div>
        <w:div w:id="302976700">
          <w:marLeft w:val="547"/>
          <w:marRight w:val="0"/>
          <w:marTop w:val="115"/>
          <w:marBottom w:val="0"/>
          <w:divBdr>
            <w:top w:val="none" w:sz="0" w:space="0" w:color="auto"/>
            <w:left w:val="none" w:sz="0" w:space="0" w:color="auto"/>
            <w:bottom w:val="none" w:sz="0" w:space="0" w:color="auto"/>
            <w:right w:val="none" w:sz="0" w:space="0" w:color="auto"/>
          </w:divBdr>
        </w:div>
        <w:div w:id="69739247">
          <w:marLeft w:val="547"/>
          <w:marRight w:val="0"/>
          <w:marTop w:val="115"/>
          <w:marBottom w:val="0"/>
          <w:divBdr>
            <w:top w:val="none" w:sz="0" w:space="0" w:color="auto"/>
            <w:left w:val="none" w:sz="0" w:space="0" w:color="auto"/>
            <w:bottom w:val="none" w:sz="0" w:space="0" w:color="auto"/>
            <w:right w:val="none" w:sz="0" w:space="0" w:color="auto"/>
          </w:divBdr>
        </w:div>
        <w:div w:id="494805541">
          <w:marLeft w:val="1166"/>
          <w:marRight w:val="0"/>
          <w:marTop w:val="96"/>
          <w:marBottom w:val="0"/>
          <w:divBdr>
            <w:top w:val="none" w:sz="0" w:space="0" w:color="auto"/>
            <w:left w:val="none" w:sz="0" w:space="0" w:color="auto"/>
            <w:bottom w:val="none" w:sz="0" w:space="0" w:color="auto"/>
            <w:right w:val="none" w:sz="0" w:space="0" w:color="auto"/>
          </w:divBdr>
        </w:div>
        <w:div w:id="493184908">
          <w:marLeft w:val="1166"/>
          <w:marRight w:val="0"/>
          <w:marTop w:val="96"/>
          <w:marBottom w:val="0"/>
          <w:divBdr>
            <w:top w:val="none" w:sz="0" w:space="0" w:color="auto"/>
            <w:left w:val="none" w:sz="0" w:space="0" w:color="auto"/>
            <w:bottom w:val="none" w:sz="0" w:space="0" w:color="auto"/>
            <w:right w:val="none" w:sz="0" w:space="0" w:color="auto"/>
          </w:divBdr>
        </w:div>
      </w:divsChild>
    </w:div>
    <w:div w:id="21382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Methunan</dc:creator>
  <cp:lastModifiedBy>D B</cp:lastModifiedBy>
  <cp:revision>12</cp:revision>
  <dcterms:created xsi:type="dcterms:W3CDTF">2017-09-07T09:37:00Z</dcterms:created>
  <dcterms:modified xsi:type="dcterms:W3CDTF">2017-09-07T10:07:00Z</dcterms:modified>
</cp:coreProperties>
</file>