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76A43" w14:textId="1CCFAAB5" w:rsidR="002B6506" w:rsidRDefault="00BE3468" w:rsidP="00BE3468">
      <w:pPr>
        <w:spacing w:after="0"/>
        <w:jc w:val="center"/>
        <w:rPr>
          <w:b/>
          <w:bCs/>
          <w:sz w:val="24"/>
          <w:szCs w:val="24"/>
        </w:rPr>
      </w:pPr>
      <w:r w:rsidRPr="003D56B3">
        <w:rPr>
          <w:b/>
          <w:bCs/>
          <w:sz w:val="24"/>
          <w:szCs w:val="24"/>
        </w:rPr>
        <w:t xml:space="preserve">Shelter </w:t>
      </w:r>
      <w:r w:rsidR="00001EA1">
        <w:rPr>
          <w:b/>
          <w:bCs/>
          <w:sz w:val="24"/>
          <w:szCs w:val="24"/>
        </w:rPr>
        <w:t xml:space="preserve">Working </w:t>
      </w:r>
      <w:r w:rsidRPr="003D56B3">
        <w:rPr>
          <w:b/>
          <w:bCs/>
          <w:sz w:val="24"/>
          <w:szCs w:val="24"/>
        </w:rPr>
        <w:t>Group Meeting - #</w:t>
      </w:r>
      <w:r w:rsidR="005D445F">
        <w:rPr>
          <w:b/>
          <w:bCs/>
          <w:sz w:val="24"/>
          <w:szCs w:val="24"/>
        </w:rPr>
        <w:t>11</w:t>
      </w:r>
    </w:p>
    <w:p w14:paraId="65D49F1E" w14:textId="1E6B1B52" w:rsidR="003E386E" w:rsidRPr="003D56B3" w:rsidRDefault="003E386E" w:rsidP="00BE346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Disaster Risk Reduction</w:t>
      </w:r>
    </w:p>
    <w:p w14:paraId="7B0456D1" w14:textId="66A5DF1C" w:rsidR="00BE3468" w:rsidRPr="003D56B3" w:rsidRDefault="005D445F" w:rsidP="00BE346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04.08</w:t>
      </w:r>
      <w:r w:rsidR="00BE3468" w:rsidRPr="003D56B3">
        <w:rPr>
          <w:b/>
          <w:bCs/>
          <w:sz w:val="24"/>
          <w:szCs w:val="24"/>
        </w:rPr>
        <w:t>.201</w:t>
      </w:r>
      <w:r>
        <w:rPr>
          <w:b/>
          <w:bCs/>
          <w:sz w:val="24"/>
          <w:szCs w:val="24"/>
        </w:rPr>
        <w:t>7</w:t>
      </w:r>
      <w:r w:rsidR="00BE3468" w:rsidRPr="003D56B3">
        <w:rPr>
          <w:b/>
          <w:bCs/>
          <w:sz w:val="24"/>
          <w:szCs w:val="24"/>
        </w:rPr>
        <w:t xml:space="preserve"> at </w:t>
      </w:r>
      <w:r>
        <w:rPr>
          <w:b/>
          <w:bCs/>
          <w:sz w:val="24"/>
          <w:szCs w:val="24"/>
        </w:rPr>
        <w:t>World Vision Office</w:t>
      </w:r>
      <w:r w:rsidR="00D9768F" w:rsidRPr="003D56B3">
        <w:rPr>
          <w:b/>
          <w:bCs/>
          <w:sz w:val="24"/>
          <w:szCs w:val="24"/>
        </w:rPr>
        <w:t xml:space="preserve"> at 10.00am</w:t>
      </w:r>
      <w:r w:rsidR="00BE3468" w:rsidRPr="003D56B3">
        <w:rPr>
          <w:b/>
          <w:bCs/>
          <w:sz w:val="24"/>
          <w:szCs w:val="24"/>
        </w:rPr>
        <w:t xml:space="preserve"> </w:t>
      </w:r>
    </w:p>
    <w:p w14:paraId="70837EE4" w14:textId="77777777" w:rsidR="00BE3468" w:rsidRPr="003D56B3" w:rsidRDefault="00BE3468" w:rsidP="00BE3468">
      <w:pPr>
        <w:spacing w:after="0"/>
        <w:jc w:val="center"/>
        <w:rPr>
          <w:b/>
          <w:bCs/>
          <w:sz w:val="20"/>
          <w:szCs w:val="20"/>
        </w:rPr>
      </w:pPr>
    </w:p>
    <w:p w14:paraId="7FA7F17A" w14:textId="77777777" w:rsidR="00BE3468" w:rsidRPr="003D56B3" w:rsidRDefault="00BE3468" w:rsidP="00BE3468">
      <w:pPr>
        <w:spacing w:after="0"/>
        <w:rPr>
          <w:b/>
          <w:bCs/>
        </w:rPr>
      </w:pPr>
      <w:r w:rsidRPr="003D56B3">
        <w:rPr>
          <w:b/>
          <w:bCs/>
        </w:rPr>
        <w:t xml:space="preserve">Agenda </w:t>
      </w:r>
    </w:p>
    <w:p w14:paraId="2E0AF0B4" w14:textId="18207E2F" w:rsidR="00167F35" w:rsidRPr="005D445F" w:rsidRDefault="005D445F" w:rsidP="005D445F">
      <w:pPr>
        <w:numPr>
          <w:ilvl w:val="0"/>
          <w:numId w:val="9"/>
        </w:numPr>
        <w:spacing w:after="0"/>
      </w:pPr>
      <w:r w:rsidRPr="005D445F">
        <w:rPr>
          <w:lang w:val="en-US"/>
        </w:rPr>
        <w:t>Introductions/ Agenda</w:t>
      </w:r>
    </w:p>
    <w:p w14:paraId="74C101CE" w14:textId="77777777" w:rsidR="00167F35" w:rsidRPr="005D445F" w:rsidRDefault="005D445F" w:rsidP="005D445F">
      <w:pPr>
        <w:numPr>
          <w:ilvl w:val="0"/>
          <w:numId w:val="9"/>
        </w:numPr>
        <w:tabs>
          <w:tab w:val="num" w:pos="720"/>
        </w:tabs>
        <w:spacing w:after="0"/>
      </w:pPr>
      <w:r w:rsidRPr="005D445F">
        <w:rPr>
          <w:lang w:val="en-US"/>
        </w:rPr>
        <w:t>IM update</w:t>
      </w:r>
    </w:p>
    <w:p w14:paraId="2B6F2290" w14:textId="77777777" w:rsidR="00167F35" w:rsidRPr="005D445F" w:rsidRDefault="005D445F" w:rsidP="005D445F">
      <w:pPr>
        <w:numPr>
          <w:ilvl w:val="0"/>
          <w:numId w:val="9"/>
        </w:numPr>
        <w:tabs>
          <w:tab w:val="num" w:pos="720"/>
        </w:tabs>
        <w:spacing w:after="0"/>
      </w:pPr>
      <w:r w:rsidRPr="005D445F">
        <w:rPr>
          <w:lang w:val="en-US"/>
        </w:rPr>
        <w:t>District focal point updates</w:t>
      </w:r>
    </w:p>
    <w:p w14:paraId="618DC959" w14:textId="77777777" w:rsidR="00167F35" w:rsidRPr="005D445F" w:rsidRDefault="005D445F" w:rsidP="005D445F">
      <w:pPr>
        <w:numPr>
          <w:ilvl w:val="0"/>
          <w:numId w:val="9"/>
        </w:numPr>
        <w:tabs>
          <w:tab w:val="num" w:pos="720"/>
        </w:tabs>
        <w:spacing w:after="0"/>
      </w:pPr>
      <w:r w:rsidRPr="005D445F">
        <w:rPr>
          <w:lang w:val="en-US"/>
        </w:rPr>
        <w:t>Community DRR</w:t>
      </w:r>
    </w:p>
    <w:p w14:paraId="17724FC6" w14:textId="77777777" w:rsidR="00167F35" w:rsidRPr="005D445F" w:rsidRDefault="005D445F" w:rsidP="005D445F">
      <w:pPr>
        <w:numPr>
          <w:ilvl w:val="0"/>
          <w:numId w:val="9"/>
        </w:numPr>
        <w:tabs>
          <w:tab w:val="num" w:pos="720"/>
        </w:tabs>
        <w:spacing w:after="0"/>
      </w:pPr>
      <w:r w:rsidRPr="005D445F">
        <w:rPr>
          <w:lang w:val="en-US"/>
        </w:rPr>
        <w:t>AOB</w:t>
      </w:r>
    </w:p>
    <w:p w14:paraId="789AB26B" w14:textId="22E45E86" w:rsidR="00BE3468" w:rsidRPr="003D56B3" w:rsidRDefault="00BE3468" w:rsidP="005D445F">
      <w:pPr>
        <w:spacing w:after="0"/>
      </w:pPr>
    </w:p>
    <w:p w14:paraId="5AA92651" w14:textId="77777777" w:rsidR="00591821" w:rsidRPr="00EC4FB9" w:rsidRDefault="00591821" w:rsidP="00591821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Sector Lead - </w:t>
      </w:r>
      <w:r w:rsidRPr="00EC4FB9">
        <w:rPr>
          <w:b/>
          <w:bCs/>
          <w:u w:val="single"/>
        </w:rPr>
        <w:t>Shelter</w:t>
      </w:r>
      <w:r>
        <w:rPr>
          <w:b/>
          <w:bCs/>
          <w:u w:val="single"/>
        </w:rPr>
        <w:t xml:space="preserve"> </w:t>
      </w:r>
    </w:p>
    <w:p w14:paraId="262FD1DC" w14:textId="77777777" w:rsidR="00591821" w:rsidRPr="00185794" w:rsidRDefault="00591821" w:rsidP="00591821">
      <w:pPr>
        <w:pStyle w:val="ListParagraph"/>
        <w:numPr>
          <w:ilvl w:val="0"/>
          <w:numId w:val="2"/>
        </w:numPr>
        <w:spacing w:after="0"/>
      </w:pPr>
      <w:r w:rsidRPr="00185794">
        <w:t>Shelter Sector Lead updates</w:t>
      </w:r>
    </w:p>
    <w:p w14:paraId="1392B5FF" w14:textId="124C4E61" w:rsidR="00591821" w:rsidRPr="00185794" w:rsidRDefault="00591821" w:rsidP="00591821">
      <w:pPr>
        <w:pStyle w:val="ListParagraph"/>
        <w:numPr>
          <w:ilvl w:val="1"/>
          <w:numId w:val="2"/>
        </w:numPr>
        <w:spacing w:after="0"/>
      </w:pPr>
      <w:r w:rsidRPr="00185794">
        <w:t xml:space="preserve">An </w:t>
      </w:r>
      <w:r w:rsidR="003E386E">
        <w:t>introduction to (community) DRR was provided and examples of IEC materials shared</w:t>
      </w:r>
      <w:r w:rsidR="003C6644">
        <w:t xml:space="preserve">. </w:t>
      </w:r>
    </w:p>
    <w:p w14:paraId="0FC3F6FD" w14:textId="240E048B" w:rsidR="00016102" w:rsidRPr="003E386E" w:rsidRDefault="003E386E" w:rsidP="00B9598C">
      <w:pPr>
        <w:pStyle w:val="ListParagraph"/>
        <w:numPr>
          <w:ilvl w:val="1"/>
          <w:numId w:val="2"/>
        </w:numPr>
        <w:spacing w:after="0" w:line="360" w:lineRule="auto"/>
        <w:rPr>
          <w:b/>
          <w:bCs/>
        </w:rPr>
      </w:pPr>
      <w:r>
        <w:t>NBRO further updated their policy framework, to be clarified during next meeting.</w:t>
      </w:r>
    </w:p>
    <w:p w14:paraId="58120088" w14:textId="248EA7B1" w:rsidR="003D56B3" w:rsidRPr="003D56B3" w:rsidRDefault="002D5A9E" w:rsidP="00BE3468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IM Update </w:t>
      </w:r>
    </w:p>
    <w:p w14:paraId="07353D90" w14:textId="5D4A191E" w:rsidR="003D56B3" w:rsidRDefault="003E386E" w:rsidP="003D56B3">
      <w:pPr>
        <w:pStyle w:val="ListParagraph"/>
        <w:numPr>
          <w:ilvl w:val="0"/>
          <w:numId w:val="8"/>
        </w:numPr>
        <w:spacing w:after="0" w:line="360" w:lineRule="auto"/>
      </w:pPr>
      <w:r>
        <w:t xml:space="preserve">An update was provided of planning and response at divisional level through maps/ </w:t>
      </w:r>
      <w:r w:rsidR="002D5A9E">
        <w:t>table</w:t>
      </w:r>
      <w:r w:rsidR="003D56B3">
        <w:t>.</w:t>
      </w:r>
    </w:p>
    <w:p w14:paraId="79ABA040" w14:textId="77777777" w:rsidR="002D5A9E" w:rsidRDefault="002D5A9E" w:rsidP="002D5A9E">
      <w:pPr>
        <w:spacing w:after="0"/>
        <w:rPr>
          <w:b/>
          <w:bCs/>
          <w:u w:val="single"/>
        </w:rPr>
      </w:pPr>
    </w:p>
    <w:p w14:paraId="1B8D7703" w14:textId="6FC52865" w:rsidR="002D5A9E" w:rsidRPr="002D5A9E" w:rsidRDefault="002D5A9E" w:rsidP="002D5A9E">
      <w:pPr>
        <w:spacing w:after="0"/>
        <w:rPr>
          <w:b/>
          <w:bCs/>
          <w:u w:val="single"/>
        </w:rPr>
      </w:pPr>
      <w:r w:rsidRPr="002D5A9E">
        <w:rPr>
          <w:b/>
          <w:bCs/>
          <w:u w:val="single"/>
        </w:rPr>
        <w:t>District Focal Point Update</w:t>
      </w:r>
    </w:p>
    <w:p w14:paraId="2655C43F" w14:textId="16D3F89B" w:rsidR="00375D2E" w:rsidRDefault="002D5A9E" w:rsidP="002D5A9E">
      <w:pPr>
        <w:pStyle w:val="ListParagraph"/>
        <w:numPr>
          <w:ilvl w:val="0"/>
          <w:numId w:val="10"/>
        </w:numPr>
        <w:spacing w:after="0"/>
      </w:pPr>
      <w:r>
        <w:t xml:space="preserve">World Vision shared their activities and plan in </w:t>
      </w:r>
      <w:proofErr w:type="spellStart"/>
      <w:r>
        <w:t>Ratnapura</w:t>
      </w:r>
      <w:proofErr w:type="spellEnd"/>
      <w:r>
        <w:t xml:space="preserve"> District </w:t>
      </w:r>
    </w:p>
    <w:p w14:paraId="5CF502DC" w14:textId="196F9D28" w:rsidR="002D5A9E" w:rsidRDefault="002D5A9E" w:rsidP="002D5A9E">
      <w:pPr>
        <w:pStyle w:val="ListParagraph"/>
        <w:numPr>
          <w:ilvl w:val="1"/>
          <w:numId w:val="10"/>
        </w:numPr>
        <w:spacing w:after="0"/>
      </w:pPr>
      <w:r>
        <w:t xml:space="preserve">IOM updated that NBRO government identified </w:t>
      </w:r>
      <w:proofErr w:type="gramStart"/>
      <w:r w:rsidR="003E386E">
        <w:t>a number of</w:t>
      </w:r>
      <w:proofErr w:type="gramEnd"/>
      <w:r w:rsidR="003E386E">
        <w:t xml:space="preserve"> safe</w:t>
      </w:r>
      <w:r>
        <w:t xml:space="preserve"> sites and </w:t>
      </w:r>
      <w:r w:rsidR="003E386E">
        <w:t>in particular a</w:t>
      </w:r>
      <w:r>
        <w:t xml:space="preserve">pproved </w:t>
      </w:r>
      <w:r w:rsidR="003E386E">
        <w:t>a large</w:t>
      </w:r>
      <w:r>
        <w:t xml:space="preserve"> site</w:t>
      </w:r>
      <w:r w:rsidR="003E386E">
        <w:t xml:space="preserve"> in</w:t>
      </w:r>
      <w:r>
        <w:t xml:space="preserve"> </w:t>
      </w:r>
      <w:proofErr w:type="spellStart"/>
      <w:r>
        <w:t>Nivitigala</w:t>
      </w:r>
      <w:proofErr w:type="spellEnd"/>
      <w:r>
        <w:t xml:space="preserve"> division</w:t>
      </w:r>
      <w:r w:rsidR="003E386E">
        <w:t>, where 150 families could be resettled.</w:t>
      </w:r>
    </w:p>
    <w:p w14:paraId="5AF4E373" w14:textId="397E5132" w:rsidR="002D5A9E" w:rsidRDefault="002D5A9E" w:rsidP="002D5A9E">
      <w:pPr>
        <w:pStyle w:val="ListParagraph"/>
        <w:numPr>
          <w:ilvl w:val="1"/>
          <w:numId w:val="10"/>
        </w:numPr>
        <w:spacing w:after="0"/>
      </w:pPr>
      <w:r>
        <w:t xml:space="preserve">GA </w:t>
      </w:r>
      <w:r w:rsidR="009153AA">
        <w:t>is interested in preparedness activities, including determining safe evacuation sites</w:t>
      </w:r>
      <w:r>
        <w:t xml:space="preserve">. </w:t>
      </w:r>
    </w:p>
    <w:p w14:paraId="10E572C7" w14:textId="6FDEE63B" w:rsidR="002D5A9E" w:rsidRDefault="002D5A9E" w:rsidP="002D5A9E">
      <w:pPr>
        <w:pStyle w:val="ListParagraph"/>
        <w:numPr>
          <w:ilvl w:val="0"/>
          <w:numId w:val="10"/>
        </w:numPr>
        <w:spacing w:after="0"/>
      </w:pPr>
      <w:r>
        <w:t xml:space="preserve">Galle and </w:t>
      </w:r>
      <w:proofErr w:type="spellStart"/>
      <w:r>
        <w:t>Matara</w:t>
      </w:r>
      <w:proofErr w:type="spellEnd"/>
      <w:r>
        <w:t xml:space="preserve"> –</w:t>
      </w:r>
      <w:r w:rsidR="009153AA">
        <w:t xml:space="preserve"> district focal point</w:t>
      </w:r>
      <w:r>
        <w:t xml:space="preserve"> UN-Habitat </w:t>
      </w:r>
      <w:r w:rsidR="009153AA">
        <w:t xml:space="preserve">could not attend this meeting, </w:t>
      </w:r>
      <w:r w:rsidR="003C6644">
        <w:t xml:space="preserve">information shared by </w:t>
      </w:r>
      <w:r w:rsidR="009153AA">
        <w:t xml:space="preserve">other </w:t>
      </w:r>
      <w:r w:rsidR="003C6644">
        <w:t>members for th</w:t>
      </w:r>
      <w:r w:rsidR="009153AA">
        <w:t>ese</w:t>
      </w:r>
      <w:r w:rsidR="003C6644">
        <w:t xml:space="preserve"> districts</w:t>
      </w:r>
      <w:r w:rsidR="009153AA">
        <w:t>:</w:t>
      </w:r>
      <w:r w:rsidR="003C6644">
        <w:t xml:space="preserve"> </w:t>
      </w:r>
    </w:p>
    <w:p w14:paraId="387892C8" w14:textId="39C967F4" w:rsidR="003C6644" w:rsidRDefault="003C6644" w:rsidP="003C6644">
      <w:pPr>
        <w:pStyle w:val="ListParagraph"/>
        <w:numPr>
          <w:ilvl w:val="1"/>
          <w:numId w:val="10"/>
        </w:numPr>
        <w:spacing w:after="0"/>
      </w:pPr>
      <w:r>
        <w:t xml:space="preserve">Government identified many </w:t>
      </w:r>
      <w:r w:rsidR="009153AA">
        <w:t xml:space="preserve">possible reconstruction </w:t>
      </w:r>
      <w:r>
        <w:t>site</w:t>
      </w:r>
      <w:r w:rsidR="009153AA">
        <w:t>s</w:t>
      </w:r>
      <w:r>
        <w:t xml:space="preserve"> in </w:t>
      </w:r>
      <w:proofErr w:type="spellStart"/>
      <w:r>
        <w:t>Kalutara</w:t>
      </w:r>
      <w:proofErr w:type="spellEnd"/>
      <w:r w:rsidR="009153AA">
        <w:t>, however these are not approved yet by</w:t>
      </w:r>
      <w:r>
        <w:t xml:space="preserve"> NBRO. It may take another six months to investigate all those sites</w:t>
      </w:r>
      <w:r w:rsidR="009153AA">
        <w:t>, mainly due to the need for additional</w:t>
      </w:r>
      <w:r>
        <w:t xml:space="preserve"> human resource</w:t>
      </w:r>
      <w:r w:rsidR="009153AA">
        <w:t>s</w:t>
      </w:r>
      <w:r>
        <w:t xml:space="preserve"> in NBRO. </w:t>
      </w:r>
    </w:p>
    <w:p w14:paraId="4CC2660F" w14:textId="0BAB9C05" w:rsidR="003C6644" w:rsidRDefault="003C6644" w:rsidP="003C6644">
      <w:pPr>
        <w:pStyle w:val="ListParagraph"/>
        <w:numPr>
          <w:ilvl w:val="1"/>
          <w:numId w:val="10"/>
        </w:numPr>
        <w:spacing w:after="0"/>
      </w:pPr>
      <w:r>
        <w:t xml:space="preserve">Shelter is </w:t>
      </w:r>
      <w:r w:rsidR="009153AA">
        <w:t xml:space="preserve">a priority </w:t>
      </w:r>
      <w:r>
        <w:t xml:space="preserve">in </w:t>
      </w:r>
      <w:proofErr w:type="spellStart"/>
      <w:r>
        <w:t>Bathuraliya</w:t>
      </w:r>
      <w:proofErr w:type="spellEnd"/>
      <w:r>
        <w:t xml:space="preserve"> DS division, </w:t>
      </w:r>
      <w:proofErr w:type="spellStart"/>
      <w:r>
        <w:t>Kalutara</w:t>
      </w:r>
      <w:proofErr w:type="spellEnd"/>
      <w:r>
        <w:t xml:space="preserve"> district </w:t>
      </w:r>
    </w:p>
    <w:p w14:paraId="2963B171" w14:textId="20B6C6FB" w:rsidR="003C6644" w:rsidRPr="003D56B3" w:rsidRDefault="003C6644" w:rsidP="003C6644">
      <w:pPr>
        <w:pStyle w:val="ListParagraph"/>
        <w:numPr>
          <w:ilvl w:val="1"/>
          <w:numId w:val="10"/>
        </w:numPr>
        <w:spacing w:after="0"/>
      </w:pPr>
      <w:r>
        <w:t xml:space="preserve">A camp in </w:t>
      </w:r>
      <w:proofErr w:type="spellStart"/>
      <w:r>
        <w:t>Bathuraliya</w:t>
      </w:r>
      <w:proofErr w:type="spellEnd"/>
      <w:r>
        <w:t xml:space="preserve"> has </w:t>
      </w:r>
      <w:r w:rsidR="009153AA">
        <w:t>only one</w:t>
      </w:r>
      <w:r>
        <w:t xml:space="preserve"> toilet for 40 families. </w:t>
      </w:r>
    </w:p>
    <w:p w14:paraId="13D4EC03" w14:textId="1AD91C62" w:rsidR="003C6644" w:rsidRDefault="003C6644" w:rsidP="00375D2E">
      <w:pPr>
        <w:spacing w:after="0" w:line="240" w:lineRule="auto"/>
        <w:rPr>
          <w:b/>
          <w:bCs/>
        </w:rPr>
      </w:pPr>
    </w:p>
    <w:p w14:paraId="4AF3D49B" w14:textId="6262555C" w:rsidR="003E386E" w:rsidRDefault="003E386E" w:rsidP="003E386E">
      <w:pPr>
        <w:spacing w:after="0"/>
      </w:pPr>
      <w:r>
        <w:t>All the working group members</w:t>
      </w:r>
      <w:r>
        <w:t xml:space="preserve">, </w:t>
      </w:r>
      <w:proofErr w:type="gramStart"/>
      <w:r>
        <w:t>in particular the</w:t>
      </w:r>
      <w:proofErr w:type="gramEnd"/>
      <w:r>
        <w:t xml:space="preserve"> district focal points were requested to </w:t>
      </w:r>
      <w:r w:rsidR="009153AA">
        <w:t>coordinate</w:t>
      </w:r>
      <w:r>
        <w:t xml:space="preserve"> with </w:t>
      </w:r>
      <w:r>
        <w:t xml:space="preserve">focal points of other sectors before and during implementation of </w:t>
      </w:r>
      <w:r>
        <w:t xml:space="preserve">activities. </w:t>
      </w:r>
    </w:p>
    <w:p w14:paraId="1622AA81" w14:textId="77777777" w:rsidR="003E386E" w:rsidRDefault="003E386E" w:rsidP="00375D2E">
      <w:pPr>
        <w:spacing w:after="0" w:line="240" w:lineRule="auto"/>
        <w:rPr>
          <w:b/>
          <w:bCs/>
        </w:rPr>
      </w:pPr>
    </w:p>
    <w:p w14:paraId="3EEA78D3" w14:textId="77777777" w:rsidR="003C6644" w:rsidRDefault="003C6644" w:rsidP="00375D2E">
      <w:pPr>
        <w:spacing w:after="0" w:line="240" w:lineRule="auto"/>
        <w:rPr>
          <w:b/>
          <w:bCs/>
        </w:rPr>
      </w:pPr>
    </w:p>
    <w:p w14:paraId="3649377F" w14:textId="45C9DE0E" w:rsidR="00E7049C" w:rsidRDefault="00C42634" w:rsidP="00375D2E">
      <w:pPr>
        <w:spacing w:after="0" w:line="240" w:lineRule="auto"/>
        <w:rPr>
          <w:b/>
          <w:bCs/>
        </w:rPr>
      </w:pPr>
      <w:r>
        <w:rPr>
          <w:b/>
          <w:bCs/>
        </w:rPr>
        <w:t>APAD Presentation</w:t>
      </w:r>
    </w:p>
    <w:p w14:paraId="6C58872A" w14:textId="3B84F2EC" w:rsidR="00C42634" w:rsidRPr="00C42634" w:rsidRDefault="00C42634" w:rsidP="00C42634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</w:rPr>
      </w:pPr>
      <w:r>
        <w:rPr>
          <w:bCs/>
        </w:rPr>
        <w:t xml:space="preserve">Briefed </w:t>
      </w:r>
      <w:r w:rsidR="001628E0">
        <w:rPr>
          <w:bCs/>
        </w:rPr>
        <w:t>on structure and</w:t>
      </w:r>
      <w:r>
        <w:rPr>
          <w:bCs/>
        </w:rPr>
        <w:t xml:space="preserve"> activities</w:t>
      </w:r>
      <w:r w:rsidR="001628E0">
        <w:rPr>
          <w:bCs/>
        </w:rPr>
        <w:t xml:space="preserve">, </w:t>
      </w:r>
      <w:r>
        <w:rPr>
          <w:bCs/>
        </w:rPr>
        <w:t xml:space="preserve">coordination </w:t>
      </w:r>
      <w:r w:rsidR="0048527B">
        <w:rPr>
          <w:bCs/>
        </w:rPr>
        <w:t>and training at national and district</w:t>
      </w:r>
      <w:r>
        <w:rPr>
          <w:bCs/>
        </w:rPr>
        <w:t xml:space="preserve"> levels. </w:t>
      </w:r>
    </w:p>
    <w:p w14:paraId="78E3928E" w14:textId="74C0AEEC" w:rsidR="0048527B" w:rsidRPr="0048527B" w:rsidRDefault="0048527B" w:rsidP="0048527B">
      <w:pPr>
        <w:pStyle w:val="ListParagraph"/>
        <w:numPr>
          <w:ilvl w:val="1"/>
          <w:numId w:val="11"/>
        </w:numPr>
        <w:spacing w:after="0" w:line="240" w:lineRule="auto"/>
        <w:rPr>
          <w:bCs/>
        </w:rPr>
      </w:pPr>
      <w:r w:rsidRPr="0048527B">
        <w:rPr>
          <w:bCs/>
        </w:rPr>
        <w:t>provided training on community and business resilience</w:t>
      </w:r>
    </w:p>
    <w:p w14:paraId="4D7A3C6F" w14:textId="77777777" w:rsidR="0048527B" w:rsidRPr="0048527B" w:rsidRDefault="0048527B" w:rsidP="0048527B">
      <w:pPr>
        <w:pStyle w:val="ListParagraph"/>
        <w:numPr>
          <w:ilvl w:val="1"/>
          <w:numId w:val="11"/>
        </w:numPr>
        <w:spacing w:after="0" w:line="240" w:lineRule="auto"/>
        <w:rPr>
          <w:bCs/>
        </w:rPr>
      </w:pPr>
      <w:r w:rsidRPr="0048527B">
        <w:rPr>
          <w:bCs/>
        </w:rPr>
        <w:t xml:space="preserve">organized according to cluster, including shelter (John </w:t>
      </w:r>
      <w:proofErr w:type="spellStart"/>
      <w:r w:rsidRPr="0048527B">
        <w:rPr>
          <w:bCs/>
        </w:rPr>
        <w:t>Keenes</w:t>
      </w:r>
      <w:proofErr w:type="spellEnd"/>
      <w:r w:rsidRPr="0048527B">
        <w:rPr>
          <w:bCs/>
        </w:rPr>
        <w:t>, Rotary, etc)</w:t>
      </w:r>
    </w:p>
    <w:p w14:paraId="656D5473" w14:textId="77777777" w:rsidR="0048527B" w:rsidRPr="0048527B" w:rsidRDefault="0048527B" w:rsidP="0048527B">
      <w:pPr>
        <w:pStyle w:val="ListParagraph"/>
        <w:numPr>
          <w:ilvl w:val="1"/>
          <w:numId w:val="11"/>
        </w:numPr>
        <w:spacing w:after="0" w:line="240" w:lineRule="auto"/>
        <w:rPr>
          <w:bCs/>
        </w:rPr>
      </w:pPr>
      <w:r w:rsidRPr="0048527B">
        <w:rPr>
          <w:bCs/>
        </w:rPr>
        <w:t>DRR training has been provided to districts, including to SME’s, focusing on the importance to invest in DRR</w:t>
      </w:r>
    </w:p>
    <w:p w14:paraId="2E4DAFB9" w14:textId="77777777" w:rsidR="0048527B" w:rsidRPr="0048527B" w:rsidRDefault="0048527B" w:rsidP="0048527B">
      <w:pPr>
        <w:pStyle w:val="ListParagraph"/>
        <w:numPr>
          <w:ilvl w:val="1"/>
          <w:numId w:val="11"/>
        </w:numPr>
        <w:spacing w:after="0" w:line="240" w:lineRule="auto"/>
        <w:rPr>
          <w:bCs/>
        </w:rPr>
      </w:pPr>
      <w:r w:rsidRPr="0048527B">
        <w:rPr>
          <w:bCs/>
        </w:rPr>
        <w:lastRenderedPageBreak/>
        <w:t xml:space="preserve">240 awareness raising programmes were conducted, including to make people aware of DMC coordination units </w:t>
      </w:r>
    </w:p>
    <w:p w14:paraId="65A00355" w14:textId="77777777" w:rsidR="0048527B" w:rsidRPr="0048527B" w:rsidRDefault="0048527B" w:rsidP="0048527B">
      <w:pPr>
        <w:pStyle w:val="ListParagraph"/>
        <w:numPr>
          <w:ilvl w:val="1"/>
          <w:numId w:val="11"/>
        </w:numPr>
        <w:spacing w:after="0" w:line="240" w:lineRule="auto"/>
        <w:rPr>
          <w:b/>
          <w:bCs/>
        </w:rPr>
      </w:pPr>
      <w:r w:rsidRPr="0048527B">
        <w:rPr>
          <w:bCs/>
        </w:rPr>
        <w:t>APAD members/ private partners could help develop IEC/ DRR materials</w:t>
      </w:r>
    </w:p>
    <w:p w14:paraId="6C0D5FE8" w14:textId="77777777" w:rsidR="0048527B" w:rsidRDefault="0048527B" w:rsidP="0048527B">
      <w:pPr>
        <w:spacing w:after="0" w:line="240" w:lineRule="auto"/>
        <w:rPr>
          <w:b/>
          <w:bCs/>
        </w:rPr>
      </w:pPr>
    </w:p>
    <w:p w14:paraId="04D85C6B" w14:textId="4457816F" w:rsidR="00C42634" w:rsidRPr="0048527B" w:rsidRDefault="00C42634" w:rsidP="0048527B">
      <w:pPr>
        <w:spacing w:after="0" w:line="240" w:lineRule="auto"/>
        <w:rPr>
          <w:b/>
          <w:bCs/>
        </w:rPr>
      </w:pPr>
      <w:r w:rsidRPr="0048527B">
        <w:rPr>
          <w:b/>
          <w:bCs/>
        </w:rPr>
        <w:t>NBRO</w:t>
      </w:r>
    </w:p>
    <w:p w14:paraId="7B5E1C35" w14:textId="34E5B733" w:rsidR="00C42634" w:rsidRPr="00C42634" w:rsidRDefault="00C42634" w:rsidP="00C42634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</w:rPr>
      </w:pPr>
      <w:r>
        <w:rPr>
          <w:bCs/>
        </w:rPr>
        <w:t xml:space="preserve">Briefed the story of </w:t>
      </w:r>
      <w:proofErr w:type="spellStart"/>
      <w:r>
        <w:rPr>
          <w:bCs/>
        </w:rPr>
        <w:t>Badulla</w:t>
      </w:r>
      <w:proofErr w:type="spellEnd"/>
      <w:r w:rsidR="0048527B">
        <w:rPr>
          <w:bCs/>
        </w:rPr>
        <w:t xml:space="preserve"> land</w:t>
      </w:r>
      <w:r>
        <w:rPr>
          <w:bCs/>
        </w:rPr>
        <w:t>slide</w:t>
      </w:r>
      <w:r w:rsidR="0048527B">
        <w:rPr>
          <w:bCs/>
        </w:rPr>
        <w:t>s</w:t>
      </w:r>
      <w:r>
        <w:rPr>
          <w:bCs/>
        </w:rPr>
        <w:t xml:space="preserve"> and the current situation. </w:t>
      </w:r>
    </w:p>
    <w:p w14:paraId="4563ED77" w14:textId="7DCF7F10" w:rsidR="00C42634" w:rsidRPr="00C42634" w:rsidRDefault="00C42634" w:rsidP="00C42634">
      <w:pPr>
        <w:pStyle w:val="ListParagraph"/>
        <w:numPr>
          <w:ilvl w:val="1"/>
          <w:numId w:val="11"/>
        </w:numPr>
        <w:spacing w:after="0" w:line="240" w:lineRule="auto"/>
        <w:rPr>
          <w:b/>
          <w:bCs/>
        </w:rPr>
      </w:pPr>
      <w:r>
        <w:rPr>
          <w:bCs/>
        </w:rPr>
        <w:t xml:space="preserve">Completed the landslide hazard map in 12 divisions out of 15 divisions in </w:t>
      </w:r>
      <w:proofErr w:type="spellStart"/>
      <w:r>
        <w:rPr>
          <w:bCs/>
        </w:rPr>
        <w:t>Badulla</w:t>
      </w:r>
      <w:proofErr w:type="spellEnd"/>
      <w:r>
        <w:rPr>
          <w:bCs/>
        </w:rPr>
        <w:t xml:space="preserve"> district. </w:t>
      </w:r>
    </w:p>
    <w:p w14:paraId="1C4A971B" w14:textId="60A9EDD3" w:rsidR="00C42634" w:rsidRPr="004A1A3E" w:rsidRDefault="004A1A3E" w:rsidP="00C42634">
      <w:pPr>
        <w:pStyle w:val="ListParagraph"/>
        <w:numPr>
          <w:ilvl w:val="1"/>
          <w:numId w:val="11"/>
        </w:numPr>
        <w:spacing w:after="0" w:line="240" w:lineRule="auto"/>
        <w:rPr>
          <w:b/>
          <w:bCs/>
        </w:rPr>
      </w:pPr>
      <w:r>
        <w:rPr>
          <w:bCs/>
        </w:rPr>
        <w:t>2700</w:t>
      </w:r>
      <w:r w:rsidR="0048527B">
        <w:rPr>
          <w:bCs/>
        </w:rPr>
        <w:t>0 structures are in high risk areas, including houses</w:t>
      </w:r>
    </w:p>
    <w:p w14:paraId="224920A6" w14:textId="3F855E43" w:rsidR="004A1A3E" w:rsidRPr="004A1A3E" w:rsidRDefault="0048527B" w:rsidP="00C42634">
      <w:pPr>
        <w:pStyle w:val="ListParagraph"/>
        <w:numPr>
          <w:ilvl w:val="1"/>
          <w:numId w:val="11"/>
        </w:numPr>
        <w:spacing w:after="0" w:line="240" w:lineRule="auto"/>
        <w:rPr>
          <w:b/>
          <w:bCs/>
        </w:rPr>
      </w:pPr>
      <w:r>
        <w:rPr>
          <w:bCs/>
        </w:rPr>
        <w:t>No</w:t>
      </w:r>
      <w:r w:rsidR="004A1A3E">
        <w:rPr>
          <w:bCs/>
        </w:rPr>
        <w:t xml:space="preserve"> po</w:t>
      </w:r>
      <w:r>
        <w:rPr>
          <w:bCs/>
        </w:rPr>
        <w:t>s</w:t>
      </w:r>
      <w:r w:rsidR="004A1A3E">
        <w:rPr>
          <w:bCs/>
        </w:rPr>
        <w:t>sib</w:t>
      </w:r>
      <w:r>
        <w:rPr>
          <w:bCs/>
        </w:rPr>
        <w:t>i</w:t>
      </w:r>
      <w:r w:rsidR="004A1A3E">
        <w:rPr>
          <w:bCs/>
        </w:rPr>
        <w:t>lity to relocate</w:t>
      </w:r>
      <w:r>
        <w:rPr>
          <w:bCs/>
        </w:rPr>
        <w:t xml:space="preserve"> all, therefore consider</w:t>
      </w:r>
      <w:r w:rsidR="004A1A3E">
        <w:rPr>
          <w:bCs/>
        </w:rPr>
        <w:t xml:space="preserve"> mitigation measures.</w:t>
      </w:r>
    </w:p>
    <w:p w14:paraId="2C552F3A" w14:textId="3AD47698" w:rsidR="004A1A3E" w:rsidRPr="004A1A3E" w:rsidRDefault="004A1A3E" w:rsidP="004A1A3E">
      <w:pPr>
        <w:pStyle w:val="ListParagraph"/>
        <w:numPr>
          <w:ilvl w:val="2"/>
          <w:numId w:val="11"/>
        </w:numPr>
        <w:spacing w:after="0" w:line="240" w:lineRule="auto"/>
        <w:rPr>
          <w:b/>
          <w:bCs/>
        </w:rPr>
      </w:pPr>
      <w:r>
        <w:rPr>
          <w:bCs/>
        </w:rPr>
        <w:t>Early warning systems</w:t>
      </w:r>
      <w:r w:rsidR="0048527B">
        <w:rPr>
          <w:bCs/>
        </w:rPr>
        <w:t>;</w:t>
      </w:r>
    </w:p>
    <w:p w14:paraId="1FA66290" w14:textId="706E6B1D" w:rsidR="004A1A3E" w:rsidRPr="004A1A3E" w:rsidRDefault="004A1A3E" w:rsidP="004A1A3E">
      <w:pPr>
        <w:pStyle w:val="ListParagraph"/>
        <w:numPr>
          <w:ilvl w:val="2"/>
          <w:numId w:val="11"/>
        </w:numPr>
        <w:spacing w:after="0" w:line="240" w:lineRule="auto"/>
        <w:rPr>
          <w:b/>
          <w:bCs/>
        </w:rPr>
      </w:pPr>
      <w:r>
        <w:rPr>
          <w:bCs/>
        </w:rPr>
        <w:t>Drainage and rain water harvesting system</w:t>
      </w:r>
      <w:r w:rsidR="0048527B">
        <w:rPr>
          <w:bCs/>
        </w:rPr>
        <w:t>;</w:t>
      </w:r>
    </w:p>
    <w:p w14:paraId="023C5632" w14:textId="28CD7FA9" w:rsidR="004A1A3E" w:rsidRPr="004A1A3E" w:rsidRDefault="0048527B" w:rsidP="004A1A3E">
      <w:pPr>
        <w:pStyle w:val="ListParagraph"/>
        <w:numPr>
          <w:ilvl w:val="2"/>
          <w:numId w:val="11"/>
        </w:numPr>
        <w:spacing w:after="0" w:line="240" w:lineRule="auto"/>
        <w:rPr>
          <w:b/>
          <w:bCs/>
        </w:rPr>
      </w:pPr>
      <w:r>
        <w:rPr>
          <w:bCs/>
        </w:rPr>
        <w:t>Community</w:t>
      </w:r>
      <w:r w:rsidR="004A1A3E">
        <w:rPr>
          <w:bCs/>
        </w:rPr>
        <w:t xml:space="preserve"> mitigation measures</w:t>
      </w:r>
      <w:r>
        <w:rPr>
          <w:bCs/>
        </w:rPr>
        <w:t>;</w:t>
      </w:r>
    </w:p>
    <w:p w14:paraId="232D0BB4" w14:textId="74042C8B" w:rsidR="004A1A3E" w:rsidRDefault="0048527B" w:rsidP="004A1A3E">
      <w:pPr>
        <w:pStyle w:val="ListParagraph"/>
        <w:numPr>
          <w:ilvl w:val="0"/>
          <w:numId w:val="11"/>
        </w:numPr>
        <w:spacing w:after="0" w:line="240" w:lineRule="auto"/>
        <w:rPr>
          <w:bCs/>
        </w:rPr>
      </w:pPr>
      <w:r>
        <w:rPr>
          <w:bCs/>
        </w:rPr>
        <w:t>The timeline of site investigation/ acquiring partly depends on</w:t>
      </w:r>
      <w:r w:rsidR="004A1A3E" w:rsidRPr="004A1A3E">
        <w:rPr>
          <w:bCs/>
        </w:rPr>
        <w:t xml:space="preserve"> GNs </w:t>
      </w:r>
    </w:p>
    <w:p w14:paraId="551EB2FA" w14:textId="5B5F46E2" w:rsidR="004A1A3E" w:rsidRDefault="0048527B" w:rsidP="004A1A3E">
      <w:pPr>
        <w:pStyle w:val="ListParagraph"/>
        <w:numPr>
          <w:ilvl w:val="0"/>
          <w:numId w:val="11"/>
        </w:numPr>
        <w:spacing w:after="0" w:line="240" w:lineRule="auto"/>
        <w:rPr>
          <w:bCs/>
        </w:rPr>
      </w:pPr>
      <w:r>
        <w:rPr>
          <w:bCs/>
        </w:rPr>
        <w:t xml:space="preserve">A challenge is that currently many structures are built </w:t>
      </w:r>
      <w:r w:rsidR="004A1A3E">
        <w:rPr>
          <w:bCs/>
        </w:rPr>
        <w:t>without the prior approval from the UC/PS</w:t>
      </w:r>
    </w:p>
    <w:p w14:paraId="23DA9E2D" w14:textId="77777777" w:rsidR="0048527B" w:rsidRDefault="0048527B" w:rsidP="00996122">
      <w:pPr>
        <w:spacing w:after="0" w:line="240" w:lineRule="auto"/>
        <w:rPr>
          <w:b/>
          <w:bCs/>
        </w:rPr>
      </w:pPr>
    </w:p>
    <w:p w14:paraId="435676A2" w14:textId="6EA750FB" w:rsidR="00212850" w:rsidRPr="003D56B3" w:rsidRDefault="00996122" w:rsidP="00996122">
      <w:pPr>
        <w:spacing w:after="0" w:line="240" w:lineRule="auto"/>
        <w:rPr>
          <w:b/>
          <w:bCs/>
        </w:rPr>
      </w:pPr>
      <w:r>
        <w:rPr>
          <w:b/>
          <w:bCs/>
        </w:rPr>
        <w:t>IEC materials and</w:t>
      </w:r>
      <w:r w:rsidR="00212850" w:rsidRPr="003D56B3">
        <w:rPr>
          <w:b/>
          <w:bCs/>
        </w:rPr>
        <w:t xml:space="preserve"> DRR</w:t>
      </w:r>
    </w:p>
    <w:p w14:paraId="3F53BEB3" w14:textId="7B50535B" w:rsidR="00D9768F" w:rsidRDefault="0048527B" w:rsidP="00BE2823">
      <w:pPr>
        <w:pStyle w:val="ListParagraph"/>
        <w:numPr>
          <w:ilvl w:val="0"/>
          <w:numId w:val="6"/>
        </w:numPr>
        <w:spacing w:after="0"/>
      </w:pPr>
      <w:r>
        <w:t>Following DS/ community</w:t>
      </w:r>
      <w:r w:rsidR="00716FDE">
        <w:t xml:space="preserve"> request</w:t>
      </w:r>
      <w:r>
        <w:t>s</w:t>
      </w:r>
      <w:r w:rsidR="00716FDE">
        <w:t xml:space="preserve"> for </w:t>
      </w:r>
      <w:r w:rsidR="004A1A3E">
        <w:t>support</w:t>
      </w:r>
      <w:r w:rsidR="00BE2823">
        <w:t xml:space="preserve"> in </w:t>
      </w:r>
      <w:r>
        <w:t>D</w:t>
      </w:r>
      <w:r w:rsidR="00BE2823">
        <w:t xml:space="preserve">RR </w:t>
      </w:r>
      <w:r w:rsidR="004A1A3E">
        <w:t>measures</w:t>
      </w:r>
      <w:r>
        <w:t xml:space="preserve">, </w:t>
      </w:r>
      <w:r w:rsidR="00BE2823">
        <w:t xml:space="preserve">IEC materials </w:t>
      </w:r>
      <w:r>
        <w:t>can</w:t>
      </w:r>
      <w:r w:rsidR="00BE2823">
        <w:t xml:space="preserve"> be developed</w:t>
      </w:r>
      <w:r>
        <w:t xml:space="preserve"> and distributed:</w:t>
      </w:r>
      <w:r w:rsidR="00BE2823">
        <w:t xml:space="preserve"> </w:t>
      </w:r>
    </w:p>
    <w:p w14:paraId="4EA8126F" w14:textId="7AA06D7A" w:rsidR="00BE2823" w:rsidRDefault="001D2998" w:rsidP="001D2998">
      <w:pPr>
        <w:pStyle w:val="ListParagraph"/>
        <w:numPr>
          <w:ilvl w:val="1"/>
          <w:numId w:val="11"/>
        </w:numPr>
        <w:spacing w:after="0" w:line="240" w:lineRule="auto"/>
        <w:rPr>
          <w:bCs/>
        </w:rPr>
      </w:pPr>
      <w:r>
        <w:t xml:space="preserve">NBRO representative suggested that DMC </w:t>
      </w:r>
      <w:r w:rsidR="0048527B">
        <w:t xml:space="preserve">has </w:t>
      </w:r>
      <w:r>
        <w:t xml:space="preserve">IEC material </w:t>
      </w:r>
      <w:r w:rsidR="0048527B">
        <w:t>available for use, if necessary with</w:t>
      </w:r>
      <w:r>
        <w:t xml:space="preserve"> few modifications</w:t>
      </w:r>
      <w:r w:rsidR="0048527B">
        <w:t>.</w:t>
      </w:r>
      <w:r>
        <w:rPr>
          <w:bCs/>
        </w:rPr>
        <w:t xml:space="preserve"> </w:t>
      </w:r>
    </w:p>
    <w:p w14:paraId="7EBEBD4F" w14:textId="3B3DF916" w:rsidR="004E14CE" w:rsidRDefault="0048527B" w:rsidP="001D2998">
      <w:pPr>
        <w:pStyle w:val="ListParagraph"/>
        <w:numPr>
          <w:ilvl w:val="1"/>
          <w:numId w:val="11"/>
        </w:numPr>
        <w:spacing w:after="0" w:line="240" w:lineRule="auto"/>
        <w:rPr>
          <w:bCs/>
        </w:rPr>
      </w:pPr>
      <w:r>
        <w:rPr>
          <w:bCs/>
        </w:rPr>
        <w:t>World Vison has conducted</w:t>
      </w:r>
      <w:r w:rsidR="004E14CE">
        <w:rPr>
          <w:bCs/>
        </w:rPr>
        <w:t xml:space="preserve"> DRR </w:t>
      </w:r>
      <w:r>
        <w:rPr>
          <w:bCs/>
        </w:rPr>
        <w:t>training, with related IEC material which can be shared with the group.</w:t>
      </w:r>
    </w:p>
    <w:p w14:paraId="6B980AE0" w14:textId="2246AD12" w:rsidR="0048527B" w:rsidRPr="0048527B" w:rsidRDefault="0048527B" w:rsidP="0048527B">
      <w:pPr>
        <w:pStyle w:val="ListParagraph"/>
        <w:numPr>
          <w:ilvl w:val="1"/>
          <w:numId w:val="11"/>
        </w:numPr>
        <w:spacing w:after="0" w:line="240" w:lineRule="auto"/>
        <w:rPr>
          <w:bCs/>
        </w:rPr>
      </w:pPr>
      <w:r>
        <w:rPr>
          <w:bCs/>
        </w:rPr>
        <w:t>IOM, Save the Children, World Vision and Leads volunteered to select/</w:t>
      </w:r>
      <w:r>
        <w:rPr>
          <w:bCs/>
        </w:rPr>
        <w:t xml:space="preserve"> </w:t>
      </w:r>
      <w:r>
        <w:rPr>
          <w:bCs/>
        </w:rPr>
        <w:t>develop/</w:t>
      </w:r>
      <w:r>
        <w:rPr>
          <w:bCs/>
        </w:rPr>
        <w:t xml:space="preserve"> </w:t>
      </w:r>
      <w:r>
        <w:rPr>
          <w:bCs/>
        </w:rPr>
        <w:t>compile the appropriate IEC materials</w:t>
      </w:r>
      <w:r>
        <w:rPr>
          <w:bCs/>
        </w:rPr>
        <w:t>.</w:t>
      </w:r>
    </w:p>
    <w:p w14:paraId="27A60A56" w14:textId="1F8AE926" w:rsidR="004E14CE" w:rsidRDefault="004E14CE" w:rsidP="001D2998">
      <w:pPr>
        <w:pStyle w:val="ListParagraph"/>
        <w:numPr>
          <w:ilvl w:val="1"/>
          <w:numId w:val="11"/>
        </w:numPr>
        <w:spacing w:after="0" w:line="240" w:lineRule="auto"/>
        <w:rPr>
          <w:bCs/>
        </w:rPr>
      </w:pPr>
      <w:r>
        <w:rPr>
          <w:bCs/>
        </w:rPr>
        <w:t>Some of the methodologies were discussed such</w:t>
      </w:r>
      <w:r w:rsidR="0048527B">
        <w:rPr>
          <w:bCs/>
        </w:rPr>
        <w:t xml:space="preserve"> as</w:t>
      </w:r>
      <w:r>
        <w:rPr>
          <w:bCs/>
        </w:rPr>
        <w:t xml:space="preserve"> printing </w:t>
      </w:r>
      <w:r w:rsidR="0048527B">
        <w:rPr>
          <w:bCs/>
        </w:rPr>
        <w:t>DRR messages on</w:t>
      </w:r>
      <w:r>
        <w:rPr>
          <w:bCs/>
        </w:rPr>
        <w:t xml:space="preserve"> school </w:t>
      </w:r>
      <w:r w:rsidR="0048527B">
        <w:rPr>
          <w:bCs/>
        </w:rPr>
        <w:t>exercise books</w:t>
      </w:r>
      <w:r>
        <w:rPr>
          <w:bCs/>
        </w:rPr>
        <w:t xml:space="preserve">, toys, </w:t>
      </w:r>
      <w:r w:rsidR="007646C2">
        <w:rPr>
          <w:bCs/>
        </w:rPr>
        <w:t>household</w:t>
      </w:r>
      <w:r>
        <w:rPr>
          <w:bCs/>
        </w:rPr>
        <w:t xml:space="preserve"> cal</w:t>
      </w:r>
      <w:r w:rsidR="0048527B">
        <w:rPr>
          <w:bCs/>
        </w:rPr>
        <w:t>endar</w:t>
      </w:r>
      <w:r w:rsidR="007646C2">
        <w:rPr>
          <w:bCs/>
        </w:rPr>
        <w:t>s with</w:t>
      </w:r>
      <w:r w:rsidR="0048527B">
        <w:rPr>
          <w:bCs/>
        </w:rPr>
        <w:t xml:space="preserve"> checklist</w:t>
      </w:r>
      <w:r w:rsidR="007646C2">
        <w:rPr>
          <w:bCs/>
        </w:rPr>
        <w:t>s,</w:t>
      </w:r>
      <w:r w:rsidR="0048527B">
        <w:rPr>
          <w:bCs/>
        </w:rPr>
        <w:t xml:space="preserve"> etc.</w:t>
      </w:r>
    </w:p>
    <w:p w14:paraId="18B20937" w14:textId="77777777" w:rsidR="00BE2823" w:rsidRDefault="00BE2823" w:rsidP="00027663">
      <w:pPr>
        <w:spacing w:after="0"/>
      </w:pPr>
    </w:p>
    <w:p w14:paraId="6FBF5958" w14:textId="315DD386" w:rsidR="00027663" w:rsidRPr="00027663" w:rsidRDefault="007646C2" w:rsidP="00027663">
      <w:pPr>
        <w:spacing w:after="0"/>
        <w:rPr>
          <w:b/>
          <w:bCs/>
        </w:rPr>
      </w:pPr>
      <w:r>
        <w:rPr>
          <w:b/>
          <w:bCs/>
        </w:rPr>
        <w:t>AOB</w:t>
      </w:r>
    </w:p>
    <w:p w14:paraId="76F05541" w14:textId="4E4661E3" w:rsidR="00027663" w:rsidRDefault="001D2998" w:rsidP="001D2998">
      <w:pPr>
        <w:pStyle w:val="ListParagraph"/>
        <w:numPr>
          <w:ilvl w:val="0"/>
          <w:numId w:val="6"/>
        </w:numPr>
        <w:spacing w:after="0"/>
      </w:pPr>
      <w:r>
        <w:t xml:space="preserve">DS are interested </w:t>
      </w:r>
      <w:r w:rsidR="007646C2">
        <w:t>in</w:t>
      </w:r>
      <w:r>
        <w:t xml:space="preserve"> c</w:t>
      </w:r>
      <w:r w:rsidR="007646C2">
        <w:t>apacity building for their staff.</w:t>
      </w:r>
    </w:p>
    <w:p w14:paraId="567EC4AE" w14:textId="77777777" w:rsidR="004E14CE" w:rsidRDefault="004E14CE" w:rsidP="004E14CE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 xml:space="preserve">Community level disaster response groups are formed by several organizations but not functioning well. </w:t>
      </w:r>
    </w:p>
    <w:p w14:paraId="65B81204" w14:textId="48728507" w:rsidR="004E14CE" w:rsidRDefault="007646C2" w:rsidP="004E14CE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 xml:space="preserve">A resilience framework was developed, and has been </w:t>
      </w:r>
      <w:r w:rsidR="004E14CE">
        <w:rPr>
          <w:bCs/>
        </w:rPr>
        <w:t xml:space="preserve">submitted to </w:t>
      </w:r>
      <w:r>
        <w:rPr>
          <w:bCs/>
        </w:rPr>
        <w:t xml:space="preserve">MDM, awaiting approval from the </w:t>
      </w:r>
      <w:r>
        <w:t>Disaster Management Council</w:t>
      </w:r>
      <w:r>
        <w:rPr>
          <w:bCs/>
        </w:rPr>
        <w:t>, ACTED can share the draft with the working group</w:t>
      </w:r>
      <w:r w:rsidR="004E14CE">
        <w:rPr>
          <w:bCs/>
        </w:rPr>
        <w:t xml:space="preserve">. </w:t>
      </w:r>
    </w:p>
    <w:p w14:paraId="3FEF71AA" w14:textId="5869B19B" w:rsidR="00027663" w:rsidRDefault="00027663" w:rsidP="00D9768F">
      <w:pPr>
        <w:spacing w:after="0"/>
      </w:pPr>
      <w:bookmarkStart w:id="0" w:name="_GoBack"/>
      <w:bookmarkEnd w:id="0"/>
    </w:p>
    <w:p w14:paraId="5FE862C5" w14:textId="77777777" w:rsidR="00027663" w:rsidRDefault="00027663" w:rsidP="00D9768F">
      <w:pPr>
        <w:spacing w:after="0"/>
      </w:pPr>
    </w:p>
    <w:p w14:paraId="7121FB80" w14:textId="77777777" w:rsidR="00027663" w:rsidRPr="003D56B3" w:rsidRDefault="00027663" w:rsidP="00D9768F">
      <w:pPr>
        <w:spacing w:after="0"/>
      </w:pPr>
    </w:p>
    <w:p w14:paraId="416AFB9E" w14:textId="77777777" w:rsidR="00D9768F" w:rsidRPr="003D56B3" w:rsidRDefault="007B2FCE" w:rsidP="00D9768F">
      <w:pPr>
        <w:spacing w:after="0"/>
        <w:rPr>
          <w:b/>
          <w:bCs/>
        </w:rPr>
      </w:pPr>
      <w:r w:rsidRPr="003D56B3">
        <w:rPr>
          <w:b/>
          <w:bCs/>
        </w:rPr>
        <w:t>Next Meeting</w:t>
      </w:r>
    </w:p>
    <w:p w14:paraId="4043AB4C" w14:textId="0E420B76" w:rsidR="00D9768F" w:rsidRPr="003D56B3" w:rsidRDefault="000B5DD1" w:rsidP="00D9768F">
      <w:pPr>
        <w:spacing w:after="0"/>
      </w:pPr>
      <w:r>
        <w:t xml:space="preserve">Venue: </w:t>
      </w:r>
      <w:r w:rsidR="004E14CE">
        <w:t>APAD Office</w:t>
      </w:r>
      <w:r w:rsidR="007B2FCE" w:rsidRPr="003D56B3">
        <w:t xml:space="preserve"> </w:t>
      </w:r>
    </w:p>
    <w:p w14:paraId="7F0F66B6" w14:textId="1BAE3C2D" w:rsidR="007B2FCE" w:rsidRPr="003D56B3" w:rsidRDefault="000B5DD1" w:rsidP="00D9768F">
      <w:pPr>
        <w:spacing w:after="0"/>
      </w:pPr>
      <w:r>
        <w:t xml:space="preserve">Date: </w:t>
      </w:r>
      <w:r w:rsidR="004E14CE">
        <w:t>10</w:t>
      </w:r>
      <w:r w:rsidR="007B2FCE" w:rsidRPr="003D56B3">
        <w:t>.0</w:t>
      </w:r>
      <w:r w:rsidR="004E14CE">
        <w:t>8</w:t>
      </w:r>
      <w:r w:rsidR="007B2FCE" w:rsidRPr="003D56B3">
        <w:t xml:space="preserve">.2017 </w:t>
      </w:r>
      <w:r w:rsidR="004E14CE">
        <w:t>(Thursday</w:t>
      </w:r>
      <w:r w:rsidR="004605AE" w:rsidRPr="003D56B3">
        <w:t xml:space="preserve">) </w:t>
      </w:r>
    </w:p>
    <w:p w14:paraId="0CE447BC" w14:textId="001BF8BE" w:rsidR="007B2FCE" w:rsidRPr="003D56B3" w:rsidRDefault="000B5DD1" w:rsidP="00D9768F">
      <w:pPr>
        <w:spacing w:after="0"/>
      </w:pPr>
      <w:r>
        <w:t xml:space="preserve">Time: 10AM </w:t>
      </w:r>
    </w:p>
    <w:p w14:paraId="2CA0B544" w14:textId="77777777" w:rsidR="007B2FCE" w:rsidRPr="003D56B3" w:rsidRDefault="007B2FCE" w:rsidP="00D9768F">
      <w:pPr>
        <w:spacing w:after="0"/>
      </w:pPr>
    </w:p>
    <w:p w14:paraId="2C56AD7F" w14:textId="77777777" w:rsidR="007B2FCE" w:rsidRPr="003D56B3" w:rsidRDefault="007B2FCE" w:rsidP="00D9768F">
      <w:pPr>
        <w:spacing w:after="0"/>
      </w:pPr>
    </w:p>
    <w:p w14:paraId="11A91DDC" w14:textId="77777777" w:rsidR="007B2FCE" w:rsidRPr="007B2FCE" w:rsidRDefault="007B2FCE" w:rsidP="00D9768F">
      <w:pPr>
        <w:spacing w:after="0"/>
        <w:rPr>
          <w:b/>
          <w:bCs/>
          <w:sz w:val="16"/>
          <w:szCs w:val="16"/>
          <w:u w:val="single"/>
        </w:rPr>
      </w:pPr>
    </w:p>
    <w:p w14:paraId="3AD0E6A5" w14:textId="77777777" w:rsidR="00D9768F" w:rsidRDefault="00D9768F" w:rsidP="00D9768F">
      <w:pPr>
        <w:spacing w:after="0"/>
      </w:pPr>
    </w:p>
    <w:p w14:paraId="7B2D19E9" w14:textId="77777777" w:rsidR="007B2FCE" w:rsidRPr="003A481B" w:rsidRDefault="007B2FCE" w:rsidP="00D9768F">
      <w:pPr>
        <w:spacing w:after="0"/>
      </w:pPr>
    </w:p>
    <w:sectPr w:rsidR="007B2FCE" w:rsidRPr="003A4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E53"/>
    <w:multiLevelType w:val="hybridMultilevel"/>
    <w:tmpl w:val="DD4409F0"/>
    <w:lvl w:ilvl="0" w:tplc="78A6E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326CB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E485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B0658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9AD23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FB2C8C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D2C80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FED7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AA8BF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47429A"/>
    <w:multiLevelType w:val="hybridMultilevel"/>
    <w:tmpl w:val="BBCC294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1221789"/>
    <w:multiLevelType w:val="hybridMultilevel"/>
    <w:tmpl w:val="45CC24E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51451AE"/>
    <w:multiLevelType w:val="hybridMultilevel"/>
    <w:tmpl w:val="B6CC64E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2F6997"/>
    <w:multiLevelType w:val="hybridMultilevel"/>
    <w:tmpl w:val="4B8CA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E2B35"/>
    <w:multiLevelType w:val="hybridMultilevel"/>
    <w:tmpl w:val="B64C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F2CAB"/>
    <w:multiLevelType w:val="hybridMultilevel"/>
    <w:tmpl w:val="CBFE45C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D9F6959"/>
    <w:multiLevelType w:val="hybridMultilevel"/>
    <w:tmpl w:val="8D34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B4A35"/>
    <w:multiLevelType w:val="hybridMultilevel"/>
    <w:tmpl w:val="0D386EF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0DD3BA8"/>
    <w:multiLevelType w:val="hybridMultilevel"/>
    <w:tmpl w:val="BD227376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4064EAC"/>
    <w:multiLevelType w:val="hybridMultilevel"/>
    <w:tmpl w:val="A1607C5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68"/>
    <w:rsid w:val="00001EA1"/>
    <w:rsid w:val="00016102"/>
    <w:rsid w:val="00027663"/>
    <w:rsid w:val="000B5DD1"/>
    <w:rsid w:val="001628E0"/>
    <w:rsid w:val="00167F35"/>
    <w:rsid w:val="001B5071"/>
    <w:rsid w:val="001D2998"/>
    <w:rsid w:val="00212850"/>
    <w:rsid w:val="00217083"/>
    <w:rsid w:val="002404A0"/>
    <w:rsid w:val="00245C07"/>
    <w:rsid w:val="002A672E"/>
    <w:rsid w:val="002B6506"/>
    <w:rsid w:val="002D5A9E"/>
    <w:rsid w:val="00375D2E"/>
    <w:rsid w:val="003A481B"/>
    <w:rsid w:val="003C6644"/>
    <w:rsid w:val="003D56B3"/>
    <w:rsid w:val="003E1D2A"/>
    <w:rsid w:val="003E386E"/>
    <w:rsid w:val="004605AE"/>
    <w:rsid w:val="0048527B"/>
    <w:rsid w:val="004A1A3E"/>
    <w:rsid w:val="004E14CE"/>
    <w:rsid w:val="00591821"/>
    <w:rsid w:val="005D445F"/>
    <w:rsid w:val="00706225"/>
    <w:rsid w:val="00716FDE"/>
    <w:rsid w:val="007646C2"/>
    <w:rsid w:val="007B2FCE"/>
    <w:rsid w:val="009153AA"/>
    <w:rsid w:val="00996122"/>
    <w:rsid w:val="00BE2823"/>
    <w:rsid w:val="00BE3468"/>
    <w:rsid w:val="00C42634"/>
    <w:rsid w:val="00D844E0"/>
    <w:rsid w:val="00D9768F"/>
    <w:rsid w:val="00DA1D41"/>
    <w:rsid w:val="00E7049C"/>
    <w:rsid w:val="00EC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4C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4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6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4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9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0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9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Methunan</dc:creator>
  <cp:lastModifiedBy>D B</cp:lastModifiedBy>
  <cp:revision>5</cp:revision>
  <dcterms:created xsi:type="dcterms:W3CDTF">2017-08-04T09:44:00Z</dcterms:created>
  <dcterms:modified xsi:type="dcterms:W3CDTF">2017-08-04T10:10:00Z</dcterms:modified>
</cp:coreProperties>
</file>